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permStart w:id="423828952" w:edGrp="everyone"/>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ermEnd w:id="423828952"/>
          </w:p>
        </w:tc>
        <w:tc>
          <w:tcPr>
            <w:tcW w:w="2693" w:type="dxa"/>
          </w:tcPr>
          <w:p w:rsidR="005113EA" w:rsidRPr="00456748" w:rsidRDefault="005113EA" w:rsidP="000E017F">
            <w:pPr>
              <w:rPr>
                <w:sz w:val="20"/>
                <w:szCs w:val="20"/>
              </w:rPr>
            </w:pPr>
            <w:r w:rsidRPr="00456748">
              <w:rPr>
                <w:sz w:val="20"/>
                <w:szCs w:val="20"/>
              </w:rPr>
              <w:t>datum</w:t>
            </w:r>
            <w:permStart w:id="1089426689" w:edGrp="everyone"/>
            <w:r w:rsidRPr="00456748">
              <w:rPr>
                <w:sz w:val="20"/>
                <w:szCs w:val="20"/>
              </w:rPr>
              <w:t>:</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ermEnd w:id="1089426689"/>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A21686" w:rsidP="000E017F">
            <w:pPr>
              <w:rPr>
                <w:sz w:val="20"/>
                <w:szCs w:val="20"/>
                <w:lang w:val="en-GB"/>
              </w:rPr>
            </w:pPr>
            <w:r w:rsidRPr="00E0332B">
              <w:rPr>
                <w:b/>
                <w:i/>
                <w:sz w:val="20"/>
                <w:szCs w:val="20"/>
              </w:rPr>
              <w:t>doktrailer/rolltrailer/mafi</w:t>
            </w:r>
          </w:p>
        </w:tc>
      </w:tr>
      <w:tr w:rsidR="005113EA" w:rsidRPr="00456748" w:rsidTr="00823C17">
        <w:trPr>
          <w:trHeight w:val="180"/>
        </w:trPr>
        <w:tc>
          <w:tcPr>
            <w:tcW w:w="1985" w:type="dxa"/>
            <w:gridSpan w:val="2"/>
          </w:tcPr>
          <w:p w:rsidR="005113EA" w:rsidRPr="00456748" w:rsidRDefault="005113EA" w:rsidP="000E017F">
            <w:pPr>
              <w:rPr>
                <w:sz w:val="20"/>
                <w:szCs w:val="20"/>
              </w:rPr>
            </w:pPr>
            <w:permStart w:id="1062231324" w:edGrp="everyone" w:colFirst="1" w:colLast="1"/>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permStart w:id="1758801334" w:edGrp="everyone" w:colFirst="1" w:colLast="1"/>
            <w:permEnd w:id="1062231324"/>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permEnd w:id="1758801334"/>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Platteteks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w:t>
            </w:r>
            <w:bookmarkStart w:id="6" w:name="_GoBack"/>
            <w:bookmarkEnd w:id="6"/>
            <w:r w:rsidR="006612D0" w:rsidRPr="003F5E6F">
              <w:rPr>
                <w:sz w:val="20"/>
                <w:szCs w:val="20"/>
              </w:rPr>
              <w:t>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595752" w:rsidRDefault="00595752" w:rsidP="00595752">
            <w:pPr>
              <w:numPr>
                <w:ilvl w:val="0"/>
                <w:numId w:val="1"/>
              </w:numPr>
              <w:suppressAutoHyphens/>
              <w:autoSpaceDN w:val="0"/>
              <w:textAlignment w:val="baseline"/>
              <w:rPr>
                <w:sz w:val="20"/>
                <w:szCs w:val="20"/>
              </w:rPr>
            </w:pPr>
            <w:r>
              <w:rPr>
                <w:sz w:val="20"/>
                <w:szCs w:val="20"/>
              </w:rPr>
              <w:t>trailers die op de openbare weg (havengebied) komen (volgens het Besluit van de Vlaamse Regering tot vaststelling van de verordening voor het verkeer van havenvoertuigen in de haven van Antwerpen), moeten:</w:t>
            </w:r>
          </w:p>
          <w:p w:rsidR="00595752" w:rsidRDefault="00595752" w:rsidP="00595752">
            <w:pPr>
              <w:numPr>
                <w:ilvl w:val="1"/>
                <w:numId w:val="1"/>
              </w:numPr>
              <w:suppressAutoHyphens/>
              <w:autoSpaceDN w:val="0"/>
              <w:textAlignment w:val="baseline"/>
              <w:rPr>
                <w:sz w:val="20"/>
                <w:szCs w:val="20"/>
              </w:rPr>
            </w:pPr>
            <w:r>
              <w:rPr>
                <w:sz w:val="20"/>
                <w:szCs w:val="20"/>
              </w:rPr>
              <w:t>ingeschreven zijn als havenvoertuig bij de DIV</w:t>
            </w:r>
          </w:p>
          <w:p w:rsidR="00595752" w:rsidRDefault="00595752" w:rsidP="00595752">
            <w:pPr>
              <w:numPr>
                <w:ilvl w:val="1"/>
                <w:numId w:val="1"/>
              </w:numPr>
              <w:suppressAutoHyphens/>
              <w:autoSpaceDN w:val="0"/>
              <w:textAlignment w:val="baseline"/>
              <w:rPr>
                <w:sz w:val="20"/>
                <w:szCs w:val="20"/>
              </w:rPr>
            </w:pPr>
            <w:r>
              <w:rPr>
                <w:sz w:val="20"/>
                <w:szCs w:val="20"/>
              </w:rPr>
              <w:t xml:space="preserve">jaarlijks als havenvoertuig erkend worden door de havenkapiteinsdienst (HKD) en gekeurd worden door een door de HKD erkende dienst voor technische controle (EDTC) en voorzien zijn van een identificatieteken, aangebracht door de EDTC, op de achterkant van de trailer. </w:t>
            </w:r>
          </w:p>
          <w:p w:rsidR="00595752" w:rsidRDefault="00595752" w:rsidP="00595752">
            <w:pPr>
              <w:numPr>
                <w:ilvl w:val="1"/>
                <w:numId w:val="1"/>
              </w:numPr>
              <w:suppressAutoHyphens/>
              <w:autoSpaceDN w:val="0"/>
              <w:textAlignment w:val="baseline"/>
              <w:rPr>
                <w:sz w:val="20"/>
                <w:szCs w:val="20"/>
              </w:rPr>
            </w:pPr>
            <w:r>
              <w:rPr>
                <w:sz w:val="20"/>
                <w:szCs w:val="20"/>
              </w:rPr>
              <w:t>Zij moeten, voor categorie B1, B2 en B3, een bedrijfsrem volgens art. 47§1.1 van het TR hebben en volgende verlichting/reflectoren (vast of afneembaar) hebben:</w:t>
            </w:r>
          </w:p>
          <w:p w:rsidR="00595752" w:rsidRDefault="00595752" w:rsidP="00595752">
            <w:pPr>
              <w:numPr>
                <w:ilvl w:val="2"/>
                <w:numId w:val="1"/>
              </w:numPr>
              <w:suppressAutoHyphens/>
              <w:autoSpaceDN w:val="0"/>
              <w:textAlignment w:val="baseline"/>
              <w:rPr>
                <w:sz w:val="20"/>
                <w:szCs w:val="20"/>
              </w:rPr>
            </w:pPr>
            <w:r>
              <w:rPr>
                <w:sz w:val="20"/>
                <w:szCs w:val="20"/>
              </w:rPr>
              <w:t>2 oranje richtingsaanwijzers achteraan;</w:t>
            </w:r>
          </w:p>
          <w:p w:rsidR="00595752" w:rsidRDefault="00595752" w:rsidP="00595752">
            <w:pPr>
              <w:numPr>
                <w:ilvl w:val="2"/>
                <w:numId w:val="1"/>
              </w:numPr>
              <w:suppressAutoHyphens/>
              <w:autoSpaceDN w:val="0"/>
              <w:textAlignment w:val="baseline"/>
              <w:rPr>
                <w:sz w:val="20"/>
                <w:szCs w:val="20"/>
              </w:rPr>
            </w:pPr>
            <w:r>
              <w:rPr>
                <w:sz w:val="20"/>
                <w:szCs w:val="20"/>
              </w:rPr>
              <w:t>2 rode achterlichten</w:t>
            </w:r>
          </w:p>
          <w:p w:rsidR="00595752" w:rsidRDefault="00595752" w:rsidP="00595752">
            <w:pPr>
              <w:numPr>
                <w:ilvl w:val="2"/>
                <w:numId w:val="1"/>
              </w:numPr>
              <w:suppressAutoHyphens/>
              <w:autoSpaceDN w:val="0"/>
              <w:textAlignment w:val="baseline"/>
              <w:rPr>
                <w:sz w:val="20"/>
                <w:szCs w:val="20"/>
              </w:rPr>
            </w:pPr>
            <w:r>
              <w:rPr>
                <w:sz w:val="20"/>
                <w:szCs w:val="20"/>
              </w:rPr>
              <w:t>1 mistlicht achteraan</w:t>
            </w:r>
          </w:p>
          <w:p w:rsidR="00595752" w:rsidRDefault="00595752" w:rsidP="00595752">
            <w:pPr>
              <w:numPr>
                <w:ilvl w:val="2"/>
                <w:numId w:val="1"/>
              </w:numPr>
              <w:suppressAutoHyphens/>
              <w:autoSpaceDN w:val="0"/>
              <w:textAlignment w:val="baseline"/>
              <w:rPr>
                <w:sz w:val="20"/>
                <w:szCs w:val="20"/>
              </w:rPr>
            </w:pPr>
            <w:r>
              <w:rPr>
                <w:sz w:val="20"/>
                <w:szCs w:val="20"/>
              </w:rPr>
              <w:t>2 rode stoplichten achteraan;</w:t>
            </w:r>
          </w:p>
          <w:p w:rsidR="00595752" w:rsidRDefault="00595752" w:rsidP="00595752">
            <w:pPr>
              <w:numPr>
                <w:ilvl w:val="2"/>
                <w:numId w:val="1"/>
              </w:numPr>
              <w:suppressAutoHyphens/>
              <w:autoSpaceDN w:val="0"/>
              <w:textAlignment w:val="baseline"/>
              <w:rPr>
                <w:sz w:val="20"/>
                <w:szCs w:val="20"/>
              </w:rPr>
            </w:pPr>
            <w:r>
              <w:rPr>
                <w:sz w:val="20"/>
                <w:szCs w:val="20"/>
              </w:rPr>
              <w:t>2 rode reflectoren achteraan;</w:t>
            </w:r>
          </w:p>
          <w:p w:rsidR="00595752" w:rsidRDefault="009714F7" w:rsidP="00595752">
            <w:pPr>
              <w:numPr>
                <w:ilvl w:val="2"/>
                <w:numId w:val="1"/>
              </w:numPr>
              <w:suppressAutoHyphens/>
              <w:autoSpaceDN w:val="0"/>
              <w:textAlignment w:val="baseline"/>
              <w:rPr>
                <w:sz w:val="20"/>
                <w:szCs w:val="20"/>
              </w:rPr>
            </w:pPr>
            <w:r>
              <w:rPr>
                <w:sz w:val="20"/>
                <w:szCs w:val="20"/>
              </w:rPr>
              <w:t>Z</w:t>
            </w:r>
            <w:r w:rsidR="00595752">
              <w:rPr>
                <w:sz w:val="20"/>
                <w:szCs w:val="20"/>
              </w:rPr>
              <w:t>ijreflectoren</w:t>
            </w:r>
            <w:r>
              <w:rPr>
                <w:sz w:val="20"/>
                <w:szCs w:val="20"/>
              </w:rPr>
              <w:t>;</w:t>
            </w:r>
          </w:p>
          <w:p w:rsidR="009714F7" w:rsidRDefault="009714F7" w:rsidP="009714F7">
            <w:pPr>
              <w:numPr>
                <w:ilvl w:val="1"/>
                <w:numId w:val="1"/>
              </w:numPr>
              <w:suppressAutoHyphens/>
              <w:autoSpaceDN w:val="0"/>
              <w:textAlignment w:val="baseline"/>
              <w:rPr>
                <w:sz w:val="20"/>
                <w:szCs w:val="20"/>
              </w:rPr>
            </w:pPr>
            <w:r>
              <w:rPr>
                <w:color w:val="424242"/>
                <w:sz w:val="20"/>
                <w:szCs w:val="20"/>
                <w:shd w:val="clear" w:color="auto" w:fill="FFFFFF"/>
              </w:rPr>
              <w:t>De koppeling moet zijn voorzien van een sluitinrichting met een borging. Deze inrichting dient zodanig te zijn uitgevoerd dat de koppeling tijdens het rijden gesloten en geborgd blijft en niet kan losraken.</w:t>
            </w:r>
          </w:p>
          <w:p w:rsidR="00A21686" w:rsidRPr="00065A56" w:rsidRDefault="00A21686" w:rsidP="00595752">
            <w:pPr>
              <w:numPr>
                <w:ilvl w:val="0"/>
                <w:numId w:val="1"/>
              </w:numPr>
              <w:rPr>
                <w:sz w:val="20"/>
                <w:szCs w:val="20"/>
              </w:rPr>
            </w:pPr>
            <w:bookmarkStart w:id="7" w:name="OLE_LINK1"/>
            <w:r w:rsidRPr="00065A56">
              <w:rPr>
                <w:sz w:val="20"/>
                <w:szCs w:val="20"/>
              </w:rPr>
              <w:t>Trailers die enkel op de kaai gebruikt worden, moeten met een horizontale, reflecterende streep rondom rond gemarkeerd zijn.</w:t>
            </w:r>
          </w:p>
          <w:p w:rsidR="00A21686" w:rsidRPr="00065A56" w:rsidRDefault="00A21686" w:rsidP="00595752">
            <w:pPr>
              <w:numPr>
                <w:ilvl w:val="0"/>
                <w:numId w:val="1"/>
              </w:numPr>
              <w:rPr>
                <w:sz w:val="20"/>
                <w:szCs w:val="20"/>
              </w:rPr>
            </w:pPr>
            <w:r w:rsidRPr="00065A56">
              <w:rPr>
                <w:sz w:val="20"/>
                <w:szCs w:val="20"/>
              </w:rPr>
              <w:t>De machine moet in een opvallende kleur of kleurcombinatie uitgevoerd zijn.</w:t>
            </w:r>
          </w:p>
          <w:p w:rsidR="00A21686" w:rsidRDefault="00A21686" w:rsidP="00595752">
            <w:pPr>
              <w:numPr>
                <w:ilvl w:val="0"/>
                <w:numId w:val="1"/>
              </w:numPr>
              <w:rPr>
                <w:sz w:val="20"/>
                <w:szCs w:val="20"/>
              </w:rPr>
            </w:pPr>
            <w:r>
              <w:rPr>
                <w:sz w:val="20"/>
                <w:szCs w:val="20"/>
              </w:rPr>
              <w:t>Laad</w:t>
            </w:r>
            <w:r w:rsidRPr="00EA6618">
              <w:rPr>
                <w:sz w:val="20"/>
                <w:szCs w:val="20"/>
              </w:rPr>
              <w:t xml:space="preserve">vermogen, zwaartepuntafstand en eigengewicht </w:t>
            </w:r>
            <w:r>
              <w:rPr>
                <w:sz w:val="20"/>
                <w:szCs w:val="20"/>
              </w:rPr>
              <w:t>worden duidelijk en onuitwisbaar</w:t>
            </w:r>
            <w:r w:rsidRPr="00EA6618">
              <w:rPr>
                <w:sz w:val="20"/>
                <w:szCs w:val="20"/>
              </w:rPr>
              <w:t xml:space="preserve"> op het toestel aangeduid</w:t>
            </w:r>
            <w:bookmarkEnd w:id="7"/>
            <w:r w:rsidRPr="00EA6618">
              <w:rPr>
                <w:sz w:val="20"/>
                <w:szCs w:val="20"/>
              </w:rPr>
              <w:t>.</w:t>
            </w:r>
          </w:p>
          <w:p w:rsidR="00A21686" w:rsidRDefault="00A21686" w:rsidP="00595752">
            <w:pPr>
              <w:numPr>
                <w:ilvl w:val="0"/>
                <w:numId w:val="1"/>
              </w:numPr>
              <w:rPr>
                <w:sz w:val="20"/>
                <w:szCs w:val="20"/>
              </w:rPr>
            </w:pPr>
            <w:r>
              <w:rPr>
                <w:sz w:val="20"/>
                <w:szCs w:val="20"/>
              </w:rPr>
              <w:t>Er dient een degelijke zekering te worden voorzien tussen het voertuig en het aanpiksysteem.</w:t>
            </w:r>
          </w:p>
          <w:p w:rsidR="00A21686" w:rsidRDefault="00A21686" w:rsidP="00595752">
            <w:pPr>
              <w:numPr>
                <w:ilvl w:val="0"/>
                <w:numId w:val="1"/>
              </w:numPr>
              <w:rPr>
                <w:sz w:val="20"/>
                <w:szCs w:val="20"/>
              </w:rPr>
            </w:pPr>
            <w:r>
              <w:rPr>
                <w:sz w:val="20"/>
                <w:szCs w:val="20"/>
              </w:rPr>
              <w:lastRenderedPageBreak/>
              <w:t>Voor het transport van containers moet een voorziening aangebracht zijn die voorkomt dat de container van de trailer kan schuiven of springen (vb. twistlocks of opstaande vlimmen van 15cm).</w:t>
            </w:r>
          </w:p>
          <w:p w:rsidR="00A21686" w:rsidRDefault="00A21686" w:rsidP="00595752">
            <w:pPr>
              <w:numPr>
                <w:ilvl w:val="0"/>
                <w:numId w:val="1"/>
              </w:numPr>
              <w:rPr>
                <w:sz w:val="20"/>
                <w:szCs w:val="20"/>
              </w:rPr>
            </w:pPr>
            <w:r w:rsidRPr="00EA6618">
              <w:rPr>
                <w:sz w:val="20"/>
                <w:szCs w:val="20"/>
              </w:rPr>
              <w:t>Aanslagpunten moeten op een degelijke en veilige wijze te bereiken en te gebruiken zijn</w:t>
            </w:r>
            <w:r>
              <w:rPr>
                <w:sz w:val="20"/>
                <w:szCs w:val="20"/>
              </w:rPr>
              <w:t xml:space="preserve"> en gemarkeerd in een van het voertuig afstekende kleur</w:t>
            </w:r>
            <w:r w:rsidRPr="00EA6618">
              <w:rPr>
                <w:sz w:val="20"/>
                <w:szCs w:val="20"/>
              </w:rPr>
              <w:t>.</w:t>
            </w:r>
          </w:p>
          <w:p w:rsidR="005E3661" w:rsidRPr="003F5E6F" w:rsidRDefault="00A21686" w:rsidP="00595752">
            <w:pPr>
              <w:numPr>
                <w:ilvl w:val="0"/>
                <w:numId w:val="1"/>
              </w:numPr>
              <w:rPr>
                <w:sz w:val="20"/>
                <w:szCs w:val="20"/>
              </w:rPr>
            </w:pPr>
            <w:r w:rsidRPr="00E50456">
              <w:rPr>
                <w:sz w:val="20"/>
                <w:szCs w:val="20"/>
              </w:rPr>
              <w:t>Elke bedieningsorgaan (knop, schakelaar, hendel,…) is voorzien van een markering (</w:t>
            </w:r>
            <w:r>
              <w:rPr>
                <w:sz w:val="20"/>
                <w:szCs w:val="20"/>
              </w:rPr>
              <w:t xml:space="preserve">Nederlandstalige </w:t>
            </w:r>
            <w:r w:rsidRPr="00E50456">
              <w:rPr>
                <w:sz w:val="20"/>
                <w:szCs w:val="20"/>
              </w:rPr>
              <w:t>tekst en/of pictogram) die</w:t>
            </w:r>
            <w:r>
              <w:rPr>
                <w:sz w:val="20"/>
                <w:szCs w:val="20"/>
              </w:rPr>
              <w:t xml:space="preserve"> zijn functie weergeeft.</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default" r:id="rId7"/>
      <w:footerReference w:type="default" r:id="rId8"/>
      <w:footerReference w:type="firs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Voettekst"/>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Voettekst"/>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inanummer"/>
        <w:b/>
        <w:color w:val="365F91"/>
        <w:sz w:val="14"/>
        <w:szCs w:val="14"/>
      </w:rPr>
      <w:t>Dienst voor Preventie</w:t>
    </w:r>
    <w:r>
      <w:rPr>
        <w:b/>
        <w:color w:val="365F91"/>
        <w:sz w:val="14"/>
        <w:szCs w:val="14"/>
      </w:rPr>
      <w:t xml:space="preserve"> </w:t>
    </w:r>
    <w:r>
      <w:rPr>
        <w:rStyle w:val="Paginanumm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Voettekst"/>
      <w:tabs>
        <w:tab w:val="clear" w:pos="4153"/>
        <w:tab w:val="clear" w:pos="8306"/>
      </w:tabs>
      <w:jc w:val="right"/>
      <w:rPr>
        <w:sz w:val="16"/>
        <w:szCs w:val="16"/>
      </w:rPr>
    </w:pPr>
    <w:r w:rsidRPr="00EB76A2">
      <w:rPr>
        <w:sz w:val="16"/>
        <w:szCs w:val="16"/>
      </w:rPr>
      <w:t xml:space="preserve">blz. </w:t>
    </w:r>
    <w:r w:rsidRPr="00EB76A2">
      <w:rPr>
        <w:rStyle w:val="Paginanummer"/>
        <w:sz w:val="16"/>
        <w:szCs w:val="16"/>
      </w:rPr>
      <w:fldChar w:fldCharType="begin"/>
    </w:r>
    <w:r w:rsidRPr="00EB76A2">
      <w:rPr>
        <w:rStyle w:val="Paginanummer"/>
        <w:sz w:val="16"/>
        <w:szCs w:val="16"/>
      </w:rPr>
      <w:instrText xml:space="preserve"> PAGE </w:instrText>
    </w:r>
    <w:r w:rsidRPr="00EB76A2">
      <w:rPr>
        <w:rStyle w:val="Paginanummer"/>
        <w:sz w:val="16"/>
        <w:szCs w:val="16"/>
      </w:rPr>
      <w:fldChar w:fldCharType="separate"/>
    </w:r>
    <w:r>
      <w:rPr>
        <w:rStyle w:val="Paginanummer"/>
        <w:noProof/>
        <w:sz w:val="16"/>
        <w:szCs w:val="16"/>
      </w:rPr>
      <w:t>1</w:t>
    </w:r>
    <w:r w:rsidRPr="00EB76A2">
      <w:rPr>
        <w:rStyle w:val="Paginanummer"/>
        <w:sz w:val="16"/>
        <w:szCs w:val="16"/>
      </w:rPr>
      <w:fldChar w:fldCharType="end"/>
    </w:r>
    <w:r w:rsidRPr="00EB76A2">
      <w:rPr>
        <w:rStyle w:val="Paginanummer"/>
        <w:sz w:val="16"/>
        <w:szCs w:val="16"/>
      </w:rPr>
      <w:t xml:space="preserve"> / </w:t>
    </w:r>
    <w:r w:rsidRPr="00EB76A2">
      <w:rPr>
        <w:rStyle w:val="Paginanummer"/>
        <w:sz w:val="16"/>
        <w:szCs w:val="16"/>
      </w:rPr>
      <w:fldChar w:fldCharType="begin"/>
    </w:r>
    <w:r w:rsidRPr="00EB76A2">
      <w:rPr>
        <w:rStyle w:val="Paginanummer"/>
        <w:sz w:val="16"/>
        <w:szCs w:val="16"/>
      </w:rPr>
      <w:instrText xml:space="preserve"> NUMPAGES </w:instrText>
    </w:r>
    <w:r w:rsidRPr="00EB76A2">
      <w:rPr>
        <w:rStyle w:val="Paginanummer"/>
        <w:sz w:val="16"/>
        <w:szCs w:val="16"/>
      </w:rPr>
      <w:fldChar w:fldCharType="separate"/>
    </w:r>
    <w:r w:rsidR="00A468D9">
      <w:rPr>
        <w:rStyle w:val="Paginanummer"/>
        <w:noProof/>
        <w:sz w:val="16"/>
        <w:szCs w:val="16"/>
      </w:rPr>
      <w:t>1</w:t>
    </w:r>
    <w:r w:rsidRPr="00EB76A2">
      <w:rPr>
        <w:rStyle w:val="Paginanummer"/>
        <w:sz w:val="16"/>
        <w:szCs w:val="16"/>
      </w:rPr>
      <w:fldChar w:fldCharType="end"/>
    </w:r>
  </w:p>
  <w:p w:rsidR="003573E5" w:rsidRDefault="003573E5" w:rsidP="00BE6C1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Kop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9714F7" w:rsidP="000106D8">
          <w:pPr>
            <w:jc w:val="center"/>
            <w:rPr>
              <w:sz w:val="16"/>
              <w:szCs w:val="16"/>
              <w:lang w:val="nl-NL"/>
            </w:rPr>
          </w:pPr>
          <w:r>
            <w:rPr>
              <w:sz w:val="16"/>
              <w:szCs w:val="16"/>
            </w:rPr>
            <w:t>24</w:t>
          </w:r>
          <w:r w:rsidR="00A21686">
            <w:rPr>
              <w:sz w:val="16"/>
              <w:szCs w:val="16"/>
            </w:rPr>
            <w:t>/08/20</w:t>
          </w:r>
          <w:r>
            <w:rPr>
              <w:sz w:val="16"/>
              <w:szCs w:val="16"/>
            </w:rPr>
            <w:t>21</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Kop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inanummer"/>
              <w:sz w:val="16"/>
              <w:szCs w:val="16"/>
              <w:lang w:val="nl-NL"/>
            </w:rPr>
            <w:fldChar w:fldCharType="begin"/>
          </w:r>
          <w:r w:rsidRPr="000106D8">
            <w:rPr>
              <w:rStyle w:val="Paginanummer"/>
              <w:sz w:val="16"/>
              <w:szCs w:val="16"/>
              <w:lang w:val="nl-NL"/>
            </w:rPr>
            <w:instrText xml:space="preserve"> PAGE </w:instrText>
          </w:r>
          <w:r w:rsidRPr="000106D8">
            <w:rPr>
              <w:rStyle w:val="Paginanummer"/>
              <w:sz w:val="16"/>
              <w:szCs w:val="16"/>
              <w:lang w:val="nl-NL"/>
            </w:rPr>
            <w:fldChar w:fldCharType="separate"/>
          </w:r>
          <w:r w:rsidR="00A21686">
            <w:rPr>
              <w:rStyle w:val="Paginanummer"/>
              <w:noProof/>
              <w:sz w:val="16"/>
              <w:szCs w:val="16"/>
              <w:lang w:val="nl-NL"/>
            </w:rPr>
            <w:t>1</w:t>
          </w:r>
          <w:r w:rsidRPr="000106D8">
            <w:rPr>
              <w:rStyle w:val="Paginanummer"/>
              <w:sz w:val="16"/>
              <w:szCs w:val="16"/>
              <w:lang w:val="nl-NL"/>
            </w:rPr>
            <w:fldChar w:fldCharType="end"/>
          </w:r>
          <w:r w:rsidRPr="000106D8">
            <w:rPr>
              <w:rStyle w:val="Paginanummer"/>
              <w:sz w:val="16"/>
              <w:szCs w:val="16"/>
              <w:lang w:val="nl-NL"/>
            </w:rPr>
            <w:t xml:space="preserve"> van </w:t>
          </w:r>
          <w:r w:rsidRPr="000106D8">
            <w:rPr>
              <w:rStyle w:val="Paginanummer"/>
              <w:sz w:val="16"/>
              <w:szCs w:val="16"/>
              <w:lang w:val="nl-NL"/>
            </w:rPr>
            <w:fldChar w:fldCharType="begin"/>
          </w:r>
          <w:r w:rsidRPr="000106D8">
            <w:rPr>
              <w:rStyle w:val="Paginanummer"/>
              <w:sz w:val="16"/>
              <w:szCs w:val="16"/>
              <w:lang w:val="nl-NL"/>
            </w:rPr>
            <w:instrText xml:space="preserve"> NUMPAGES </w:instrText>
          </w:r>
          <w:r w:rsidRPr="000106D8">
            <w:rPr>
              <w:rStyle w:val="Paginanummer"/>
              <w:sz w:val="16"/>
              <w:szCs w:val="16"/>
              <w:lang w:val="nl-NL"/>
            </w:rPr>
            <w:fldChar w:fldCharType="separate"/>
          </w:r>
          <w:r w:rsidR="00A21686">
            <w:rPr>
              <w:rStyle w:val="Paginanummer"/>
              <w:noProof/>
              <w:sz w:val="16"/>
              <w:szCs w:val="16"/>
              <w:lang w:val="nl-NL"/>
            </w:rPr>
            <w:t>2</w:t>
          </w:r>
          <w:r w:rsidRPr="000106D8">
            <w:rPr>
              <w:rStyle w:val="Paginanummer"/>
              <w:sz w:val="16"/>
              <w:szCs w:val="16"/>
              <w:lang w:val="nl-NL"/>
            </w:rPr>
            <w:fldChar w:fldCharType="end"/>
          </w:r>
        </w:p>
      </w:tc>
    </w:tr>
  </w:tbl>
  <w:p w:rsidR="003573E5" w:rsidRPr="00823C17" w:rsidRDefault="003573E5">
    <w:pPr>
      <w:pStyle w:val="Kopteks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2262D"/>
    <w:multiLevelType w:val="multilevel"/>
    <w:tmpl w:val="86CE26B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C4QHOEsm7hRPpXK+B5iLI+uidBYoR7hzJ/0z/XsLJ9CKy5F2xif3pAbIBbu6Qbtg2SaqJJy+DFIOv4ONDG92w==" w:salt="vRXUG8b8mCqFOLFaVBXCKw=="/>
  <w:defaultTabStop w:val="720"/>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A7BFF"/>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95752"/>
    <w:rsid w:val="005A0676"/>
    <w:rsid w:val="005B583C"/>
    <w:rsid w:val="005C180E"/>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7D6FE5"/>
    <w:rsid w:val="00823C17"/>
    <w:rsid w:val="0082747E"/>
    <w:rsid w:val="008578A6"/>
    <w:rsid w:val="00860CA4"/>
    <w:rsid w:val="008762AA"/>
    <w:rsid w:val="00877CE5"/>
    <w:rsid w:val="008C7098"/>
    <w:rsid w:val="008D026D"/>
    <w:rsid w:val="009714F7"/>
    <w:rsid w:val="00986E13"/>
    <w:rsid w:val="009B4155"/>
    <w:rsid w:val="00A03F6B"/>
    <w:rsid w:val="00A05FE6"/>
    <w:rsid w:val="00A2168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55A19"/>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21B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s="Arial"/>
      <w:sz w:val="24"/>
      <w:szCs w:val="24"/>
      <w:lang w:eastAsia="en-US"/>
    </w:rPr>
  </w:style>
  <w:style w:type="paragraph" w:styleId="Kop1">
    <w:name w:val="heading 1"/>
    <w:basedOn w:val="Standaard"/>
    <w:next w:val="Standaard"/>
    <w:qFormat/>
    <w:rsid w:val="00695E30"/>
    <w:pPr>
      <w:keepNext/>
      <w:outlineLvl w:val="0"/>
    </w:pPr>
    <w:rPr>
      <w:rFonts w:ascii="Times New Roman" w:hAnsi="Times New Roman" w:cs="Times New Roman"/>
      <w:b/>
      <w:bCs/>
      <w:sz w:val="28"/>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A0D23"/>
    <w:pPr>
      <w:tabs>
        <w:tab w:val="left" w:pos="4320"/>
        <w:tab w:val="left" w:pos="7200"/>
      </w:tabs>
      <w:spacing w:after="200" w:line="220" w:lineRule="exact"/>
      <w:jc w:val="both"/>
    </w:pPr>
    <w:rPr>
      <w:rFonts w:cs="Times New Roman"/>
      <w:sz w:val="20"/>
      <w:szCs w:val="20"/>
      <w:lang w:val="nl-NL" w:eastAsia="nl-NL"/>
    </w:rPr>
  </w:style>
  <w:style w:type="table" w:styleId="Tabelraster">
    <w:name w:val="Table Grid"/>
    <w:basedOn w:val="Standaardtabe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552059"/>
    <w:pPr>
      <w:tabs>
        <w:tab w:val="center" w:pos="4153"/>
        <w:tab w:val="right" w:pos="8306"/>
      </w:tabs>
    </w:pPr>
  </w:style>
  <w:style w:type="paragraph" w:styleId="Voettekst">
    <w:name w:val="footer"/>
    <w:basedOn w:val="Standaard"/>
    <w:link w:val="VoettekstChar"/>
    <w:rsid w:val="00552059"/>
    <w:pPr>
      <w:tabs>
        <w:tab w:val="center" w:pos="4153"/>
        <w:tab w:val="right" w:pos="8306"/>
      </w:tabs>
    </w:pPr>
  </w:style>
  <w:style w:type="character" w:styleId="Paginanummer">
    <w:name w:val="page number"/>
    <w:basedOn w:val="Standaardalinea-lettertype"/>
    <w:rsid w:val="00552059"/>
  </w:style>
  <w:style w:type="character" w:customStyle="1" w:styleId="VoettekstChar">
    <w:name w:val="Voettekst Char"/>
    <w:link w:val="Voettekst"/>
    <w:rsid w:val="003F0B6E"/>
    <w:rPr>
      <w:rFonts w:ascii="Arial" w:hAnsi="Arial" w:cs="Arial"/>
      <w:sz w:val="24"/>
      <w:szCs w:val="24"/>
      <w:lang w:eastAsia="en-US"/>
    </w:rPr>
  </w:style>
  <w:style w:type="paragraph" w:styleId="Lijstalinea">
    <w:name w:val="List Paragraph"/>
    <w:basedOn w:val="Standaard"/>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Tekstvantijdelijkeaanduiding"/>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Tekstvantijdelijkeaanduiding"/>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Tekstvantijdelijkeaanduiding"/>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Tekstvantijdelijkeaanduiding"/>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Tekstvantijdelijkeaanduiding"/>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Tekstvantijdelijkeaanduiding"/>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375B5F" w:rsidRDefault="00CD268F" w:rsidP="00CD268F">
          <w:pPr>
            <w:pStyle w:val="7D5E0C8BB6EE4F57B09F52C3B122C494"/>
          </w:pPr>
          <w:r w:rsidRPr="00251BA9">
            <w:rPr>
              <w:rStyle w:val="Tekstvantijdelijkeaanduiding"/>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375B5F" w:rsidRDefault="00CD268F" w:rsidP="00CD268F">
          <w:pPr>
            <w:pStyle w:val="4EFA51075C6644CFBE9782F1D29D623D"/>
          </w:pPr>
          <w:r w:rsidRPr="00251BA9">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375B5F"/>
    <w:rsid w:val="00437228"/>
    <w:rsid w:val="004D7F3F"/>
    <w:rsid w:val="00CD26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4342</Characters>
  <Application>Microsoft Office Word</Application>
  <DocSecurity>8</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2021-10-20T08:17:00Z</dcterms:created>
  <dcterms:modified xsi:type="dcterms:W3CDTF">2021-10-21T06:51:00Z</dcterms:modified>
</cp:coreProperties>
</file>