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1438794681" w:edGrp="everyone" w:colFirst="0" w:colLast="0"/>
            <w:permStart w:id="222378007" w:edGrp="everyone" w:colFirst="1" w:colLast="1"/>
            <w:permStart w:id="2140152850" w:edGrp="everyone" w:colFirst="2" w:colLast="2"/>
            <w:r>
              <w:rPr>
                <w:sz w:val="20"/>
                <w:szCs w:val="20"/>
              </w:rPr>
              <w:t>firma</w:t>
            </w:r>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D80406" w:rsidRPr="00456748">
              <w:rPr>
                <w:b/>
                <w:sz w:val="20"/>
                <w:szCs w:val="20"/>
              </w:rPr>
              <w:fldChar w:fldCharType="begin">
                <w:ffData>
                  <w:name w:val="Text1"/>
                  <w:enabled/>
                  <w:calcOnExit w:val="0"/>
                  <w:textInput/>
                </w:ffData>
              </w:fldChar>
            </w:r>
            <w:r w:rsidR="00D80406" w:rsidRPr="00456748">
              <w:rPr>
                <w:b/>
                <w:sz w:val="20"/>
                <w:szCs w:val="20"/>
              </w:rPr>
              <w:instrText xml:space="preserve"> FORMTEXT </w:instrText>
            </w:r>
            <w:r w:rsidR="00D80406" w:rsidRPr="00456748">
              <w:rPr>
                <w:b/>
                <w:sz w:val="20"/>
                <w:szCs w:val="20"/>
              </w:rPr>
            </w:r>
            <w:r w:rsidR="00D80406" w:rsidRPr="00456748">
              <w:rPr>
                <w:b/>
                <w:sz w:val="20"/>
                <w:szCs w:val="20"/>
              </w:rPr>
              <w:fldChar w:fldCharType="separate"/>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465255701" w:edGrp="everyone" w:colFirst="0" w:colLast="0"/>
            <w:permStart w:id="1748383796" w:edGrp="everyone" w:colFirst="1" w:colLast="1"/>
            <w:permEnd w:id="1438794681"/>
            <w:permEnd w:id="222378007"/>
            <w:permEnd w:id="2140152850"/>
            <w:r w:rsidRPr="00456748">
              <w:rPr>
                <w:sz w:val="20"/>
                <w:szCs w:val="20"/>
              </w:rPr>
              <w:t>aankoop van:</w:t>
            </w:r>
          </w:p>
        </w:tc>
        <w:tc>
          <w:tcPr>
            <w:tcW w:w="8789" w:type="dxa"/>
            <w:gridSpan w:val="2"/>
          </w:tcPr>
          <w:p w:rsidR="005113EA" w:rsidRPr="00456748" w:rsidRDefault="004E0D11" w:rsidP="000E017F">
            <w:pPr>
              <w:rPr>
                <w:sz w:val="20"/>
                <w:szCs w:val="20"/>
                <w:lang w:val="en-GB"/>
              </w:rPr>
            </w:pPr>
            <w:r>
              <w:rPr>
                <w:b/>
                <w:i/>
                <w:sz w:val="20"/>
                <w:szCs w:val="20"/>
                <w:lang w:val="en-GB"/>
              </w:rPr>
              <w:t>Empty Container Handler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2008563492" w:edGrp="everyone" w:colFirst="0" w:colLast="0"/>
            <w:permStart w:id="2004687943" w:edGrp="everyone" w:colFirst="1" w:colLast="1"/>
            <w:permEnd w:id="1465255701"/>
            <w:permEnd w:id="1748383796"/>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339628484" w:edGrp="everyone" w:colFirst="0" w:colLast="0"/>
            <w:permStart w:id="2126264353" w:edGrp="everyone" w:colFirst="1" w:colLast="1"/>
            <w:permEnd w:id="2008563492"/>
            <w:permEnd w:id="2004687943"/>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339628484"/>
      <w:permEnd w:id="2126264353"/>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F62A0" w:rsidRDefault="00901816" w:rsidP="00196E69">
            <w:pPr>
              <w:numPr>
                <w:ilvl w:val="0"/>
                <w:numId w:val="3"/>
              </w:numPr>
              <w:rPr>
                <w:sz w:val="20"/>
                <w:szCs w:val="20"/>
              </w:rPr>
            </w:pPr>
            <w:r w:rsidRPr="00CF62A0">
              <w:rPr>
                <w:sz w:val="20"/>
                <w:szCs w:val="20"/>
              </w:rPr>
              <w:t>De cabine moet voorzien zijn van een degelijke klimatisatie.</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Elke zitplaats is uitg</w:t>
            </w:r>
            <w:r w:rsidR="00353315" w:rsidRPr="00A92ABC">
              <w:rPr>
                <w:sz w:val="20"/>
                <w:szCs w:val="20"/>
              </w:rPr>
              <w:t>erust met een veiligheidsgordel</w:t>
            </w:r>
            <w:r w:rsidRPr="00A92ABC">
              <w:rPr>
                <w:sz w:val="20"/>
                <w:szCs w:val="20"/>
              </w:rPr>
              <w:t xml:space="preserve"> die de persoon bij botsingen of kantelen in de stoel houdt.</w:t>
            </w:r>
          </w:p>
          <w:p w:rsidR="006267E3" w:rsidRPr="00AE69F9" w:rsidRDefault="006267E3" w:rsidP="006267E3">
            <w:pPr>
              <w:numPr>
                <w:ilvl w:val="0"/>
                <w:numId w:val="1"/>
              </w:numPr>
              <w:tabs>
                <w:tab w:val="clear" w:pos="720"/>
              </w:tabs>
              <w:ind w:left="426" w:hanging="341"/>
              <w:rPr>
                <w:sz w:val="20"/>
                <w:szCs w:val="20"/>
              </w:rPr>
            </w:pPr>
            <w:r w:rsidRPr="00AE69F9">
              <w:rPr>
                <w:sz w:val="20"/>
                <w:szCs w:val="20"/>
              </w:rPr>
              <w:t>Een aanduiding met de verplichting tot gordeldracht moet in de cabine aangebracht worden.</w:t>
            </w:r>
          </w:p>
          <w:p w:rsidR="00C01EF2" w:rsidRPr="00A92ABC" w:rsidRDefault="00901816" w:rsidP="00901816">
            <w:pPr>
              <w:numPr>
                <w:ilvl w:val="0"/>
                <w:numId w:val="1"/>
              </w:numPr>
              <w:tabs>
                <w:tab w:val="clear" w:pos="720"/>
              </w:tabs>
              <w:ind w:left="426" w:hanging="341"/>
              <w:rPr>
                <w:sz w:val="20"/>
                <w:szCs w:val="20"/>
              </w:rPr>
            </w:pPr>
            <w:r w:rsidRPr="00A92ABC">
              <w:rPr>
                <w:sz w:val="20"/>
                <w:szCs w:val="20"/>
              </w:rPr>
              <w:t>Indien een passagier moet kunnen meerijden, moet in de c</w:t>
            </w:r>
            <w:r w:rsidR="004E0D11" w:rsidRPr="00A92ABC">
              <w:rPr>
                <w:sz w:val="20"/>
                <w:szCs w:val="20"/>
              </w:rPr>
              <w:t>abine een tweede zitje voorzien</w:t>
            </w:r>
            <w:r w:rsidRPr="00A92ABC">
              <w:rPr>
                <w:sz w:val="20"/>
                <w:szCs w:val="20"/>
              </w:rPr>
              <w:t xml:space="preserve"> worden, met veiligheidsgordel. De passagier moet hier veilig en comfortabel op kunnen zitten, zonder de chauffeur te hinderen.</w:t>
            </w:r>
          </w:p>
          <w:p w:rsidR="00901816" w:rsidRPr="00A92ABC" w:rsidRDefault="00CF62A0" w:rsidP="00901816">
            <w:pPr>
              <w:rPr>
                <w:sz w:val="20"/>
                <w:szCs w:val="20"/>
              </w:rPr>
            </w:pPr>
            <w:r w:rsidRPr="00A92ABC">
              <w:rPr>
                <w:sz w:val="20"/>
                <w:szCs w:val="20"/>
              </w:rPr>
              <w:lastRenderedPageBreak/>
              <w:t>2.3</w:t>
            </w:r>
            <w:r w:rsidR="00ED7EC9" w:rsidRPr="00A92ABC">
              <w:rPr>
                <w:sz w:val="20"/>
                <w:szCs w:val="20"/>
              </w:rPr>
              <w:t>. B</w:t>
            </w:r>
            <w:r w:rsidR="00901816" w:rsidRPr="00A92ABC">
              <w:rPr>
                <w:sz w:val="20"/>
                <w:szCs w:val="20"/>
              </w:rPr>
              <w:t>ereikbaarheid</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De cabine moet gemakkelijk en veilig te bereiken zijn. De nodige handgrepen en leuningen zijn voorzien.</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Loopvlakken en treden moeten voorzien zijn van voldoende en adequate antislip, treden hebben een rooster of een noppenroosterstructuur. Ook de randen van de treden zijn met antislip uitgevoerd.</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Alle smeer-, controle- en onderhoudspunten zijn gemakkelijk en veilig te bereiken.</w:t>
            </w:r>
          </w:p>
          <w:p w:rsidR="00CF62A0" w:rsidRDefault="00CF62A0" w:rsidP="00CF62A0">
            <w:pPr>
              <w:numPr>
                <w:ilvl w:val="0"/>
                <w:numId w:val="1"/>
              </w:numPr>
              <w:tabs>
                <w:tab w:val="clear" w:pos="720"/>
              </w:tabs>
              <w:ind w:left="426" w:hanging="341"/>
              <w:rPr>
                <w:sz w:val="20"/>
                <w:szCs w:val="20"/>
              </w:rPr>
            </w:pPr>
            <w:r w:rsidRPr="00A92ABC">
              <w:rPr>
                <w:sz w:val="20"/>
                <w:szCs w:val="20"/>
              </w:rPr>
              <w:t xml:space="preserve">Op deuren, deksels en luiken worden voorzieningen aangebracht, zodat het knellen van vingers bij het sluiten ervan voorkomen wordt. Handvatten e.d. worden zo gepositioneerd dat zij intuïtief gebruikt worden. </w:t>
            </w:r>
          </w:p>
          <w:p w:rsidR="00252A60" w:rsidRPr="005F3AFE" w:rsidRDefault="000651BC" w:rsidP="00CF62A0">
            <w:pPr>
              <w:numPr>
                <w:ilvl w:val="0"/>
                <w:numId w:val="1"/>
              </w:numPr>
              <w:tabs>
                <w:tab w:val="clear" w:pos="720"/>
              </w:tabs>
              <w:ind w:left="426" w:hanging="341"/>
              <w:rPr>
                <w:sz w:val="20"/>
                <w:szCs w:val="20"/>
              </w:rPr>
            </w:pPr>
            <w:r w:rsidRPr="005F3AFE">
              <w:rPr>
                <w:sz w:val="20"/>
                <w:szCs w:val="20"/>
              </w:rPr>
              <w:t>Om de buitenkant van de</w:t>
            </w:r>
            <w:r w:rsidR="00252A60" w:rsidRPr="005F3AFE">
              <w:rPr>
                <w:sz w:val="20"/>
                <w:szCs w:val="20"/>
              </w:rPr>
              <w:t xml:space="preserve"> voorruit</w:t>
            </w:r>
            <w:r w:rsidRPr="005F3AFE">
              <w:rPr>
                <w:sz w:val="20"/>
                <w:szCs w:val="20"/>
              </w:rPr>
              <w:t xml:space="preserve"> schoon te maken,</w:t>
            </w:r>
            <w:r w:rsidR="00252A60" w:rsidRPr="005F3AFE">
              <w:rPr>
                <w:sz w:val="20"/>
                <w:szCs w:val="20"/>
              </w:rPr>
              <w:t xml:space="preserve"> moet een trede voorzien worden voor de ruit.</w:t>
            </w:r>
          </w:p>
          <w:p w:rsidR="00901816" w:rsidRPr="00A92ABC" w:rsidRDefault="00901816" w:rsidP="00901816">
            <w:pPr>
              <w:rPr>
                <w:sz w:val="20"/>
                <w:szCs w:val="20"/>
              </w:rPr>
            </w:pPr>
          </w:p>
          <w:p w:rsidR="00B0414B" w:rsidRPr="00A92ABC" w:rsidRDefault="00CF62A0" w:rsidP="00901816">
            <w:pPr>
              <w:rPr>
                <w:sz w:val="20"/>
                <w:szCs w:val="20"/>
              </w:rPr>
            </w:pPr>
            <w:r w:rsidRPr="00A92ABC">
              <w:rPr>
                <w:sz w:val="20"/>
                <w:szCs w:val="20"/>
              </w:rPr>
              <w:t>2.4</w:t>
            </w:r>
            <w:r w:rsidR="00ED7EC9" w:rsidRPr="00A92ABC">
              <w:rPr>
                <w:sz w:val="20"/>
                <w:szCs w:val="20"/>
              </w:rPr>
              <w:t>. Z</w:t>
            </w:r>
            <w:r w:rsidR="00B0414B" w:rsidRPr="00A92ABC">
              <w:rPr>
                <w:sz w:val="20"/>
                <w:szCs w:val="20"/>
              </w:rPr>
              <w:t>icht chauffeur</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Wanneer het directe gezichtsveld van de bestuurder onvoldoende is, moet het toestel uitgerust zijn met adequate hulpmiddelen om de veiligheid van de personen in de omgeving te waarborgen.</w:t>
            </w:r>
          </w:p>
          <w:p w:rsidR="004E0D11" w:rsidRPr="00A92ABC" w:rsidRDefault="004E0D11" w:rsidP="004E0D11">
            <w:pPr>
              <w:ind w:left="426"/>
              <w:rPr>
                <w:sz w:val="20"/>
                <w:szCs w:val="20"/>
              </w:rPr>
            </w:pPr>
            <w:r w:rsidRPr="00A92ABC">
              <w:rPr>
                <w:sz w:val="20"/>
                <w:szCs w:val="20"/>
              </w:rPr>
              <w:t xml:space="preserve">Het toestel is minimaal uitgerust met een achteruitkijkspiegel (paraboolspiegel) in de cabine en 2 achteruitkijkspiegels of camera’s om de zone naast de </w:t>
            </w:r>
            <w:r w:rsidR="00020E54">
              <w:rPr>
                <w:sz w:val="20"/>
                <w:szCs w:val="20"/>
              </w:rPr>
              <w:t>achterwielen zichtbaar te maken</w:t>
            </w:r>
            <w:r w:rsidRPr="00A92ABC">
              <w:rPr>
                <w:sz w:val="20"/>
                <w:szCs w:val="20"/>
              </w:rPr>
              <w:t xml:space="preserve"> en een camera achteraan om de zone achter het contergewicht zichtbaar te maken. </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Verdere maatregelen om dode hoeken te beperken, zoals camerabewaking of persoondetectiesystemen zullen genomen worden als dit noodzakelijk blijkt uit de risicoanalyse van de verkeersplanning.</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moeten maatregelen genomen worden zodat de bestuurder zo weinig mogelijk hinder ondervindt van zonlicht of de reflectie ervan in cabineruiten.</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zijn ruitenwissers aanwezig die bevuiling kunnen verwijderen, zodat de zichtbaarheid vanuit de cabine maximaal blijft in alle weersomstandigheden.</w:t>
            </w:r>
          </w:p>
          <w:p w:rsidR="00CC221D" w:rsidRPr="00A92ABC" w:rsidRDefault="007F6F0B" w:rsidP="00B0414B">
            <w:pPr>
              <w:numPr>
                <w:ilvl w:val="0"/>
                <w:numId w:val="1"/>
              </w:numPr>
              <w:tabs>
                <w:tab w:val="clear" w:pos="720"/>
              </w:tabs>
              <w:ind w:left="426" w:hanging="341"/>
              <w:rPr>
                <w:sz w:val="20"/>
                <w:szCs w:val="20"/>
              </w:rPr>
            </w:pPr>
            <w:r w:rsidRPr="00A92ABC">
              <w:rPr>
                <w:sz w:val="20"/>
                <w:szCs w:val="20"/>
              </w:rPr>
              <w:t>Alle</w:t>
            </w:r>
            <w:r w:rsidR="00CC221D" w:rsidRPr="00A92ABC">
              <w:rPr>
                <w:sz w:val="20"/>
                <w:szCs w:val="20"/>
              </w:rPr>
              <w:t xml:space="preserve"> ruiten moeten </w:t>
            </w:r>
            <w:r w:rsidRPr="00A92ABC">
              <w:rPr>
                <w:sz w:val="20"/>
                <w:szCs w:val="20"/>
              </w:rPr>
              <w:t>efficiënt ontwasemd kunnen worden</w:t>
            </w:r>
            <w:r w:rsidR="00CC221D" w:rsidRPr="00A92ABC">
              <w:rPr>
                <w:sz w:val="20"/>
                <w:szCs w:val="20"/>
              </w:rPr>
              <w:t>.</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Er moet voldoende LED-werkverlichting voorzien zijn.</w:t>
            </w:r>
          </w:p>
          <w:p w:rsidR="00C01EF2" w:rsidRPr="00A92ABC" w:rsidRDefault="00C01EF2" w:rsidP="00C01EF2">
            <w:pPr>
              <w:ind w:left="426"/>
              <w:rPr>
                <w:sz w:val="20"/>
                <w:szCs w:val="20"/>
              </w:rPr>
            </w:pPr>
          </w:p>
          <w:p w:rsidR="00B0414B" w:rsidRPr="00A92ABC" w:rsidRDefault="00CF62A0" w:rsidP="00CC221D">
            <w:pPr>
              <w:rPr>
                <w:sz w:val="20"/>
                <w:szCs w:val="20"/>
              </w:rPr>
            </w:pPr>
            <w:r w:rsidRPr="00A92ABC">
              <w:rPr>
                <w:sz w:val="20"/>
                <w:szCs w:val="20"/>
              </w:rPr>
              <w:t>2.5</w:t>
            </w:r>
            <w:r w:rsidR="004E0D11" w:rsidRPr="00A92ABC">
              <w:rPr>
                <w:sz w:val="20"/>
                <w:szCs w:val="20"/>
              </w:rPr>
              <w:t>. Opmerk</w:t>
            </w:r>
            <w:r w:rsidR="00CC221D" w:rsidRPr="00A92ABC">
              <w:rPr>
                <w:sz w:val="20"/>
                <w:szCs w:val="20"/>
              </w:rPr>
              <w:t>baarheid voertuig</w:t>
            </w:r>
          </w:p>
          <w:p w:rsidR="004E0D11" w:rsidRPr="00A92ABC" w:rsidRDefault="004E0D11" w:rsidP="004E0D11">
            <w:pPr>
              <w:numPr>
                <w:ilvl w:val="0"/>
                <w:numId w:val="1"/>
              </w:numPr>
              <w:tabs>
                <w:tab w:val="clear" w:pos="720"/>
              </w:tabs>
              <w:ind w:left="426"/>
              <w:rPr>
                <w:sz w:val="20"/>
                <w:szCs w:val="20"/>
              </w:rPr>
            </w:pPr>
            <w:r w:rsidRPr="00A92ABC">
              <w:rPr>
                <w:sz w:val="20"/>
                <w:szCs w:val="20"/>
              </w:rPr>
              <w:t>Het toestel is minimaal uitgerust met een achteruitrijsignaal (permanent of bij detectie) een knipper- of zwaailicht en een wit achteruitrijlicht.</w:t>
            </w:r>
          </w:p>
          <w:p w:rsidR="003F1751" w:rsidRPr="00A92ABC" w:rsidRDefault="003F1751" w:rsidP="003F1751">
            <w:pPr>
              <w:numPr>
                <w:ilvl w:val="0"/>
                <w:numId w:val="1"/>
              </w:numPr>
              <w:tabs>
                <w:tab w:val="clear" w:pos="720"/>
              </w:tabs>
              <w:ind w:left="426"/>
              <w:rPr>
                <w:sz w:val="20"/>
                <w:szCs w:val="20"/>
              </w:rPr>
            </w:pPr>
            <w:r w:rsidRPr="00A92ABC">
              <w:rPr>
                <w:sz w:val="20"/>
                <w:szCs w:val="20"/>
              </w:rPr>
              <w:t>Toestellen moeten van bovenaf goed zichtbaar zijn. Indien nodig</w:t>
            </w:r>
            <w:r w:rsidR="00461EC0" w:rsidRPr="00A92ABC">
              <w:rPr>
                <w:sz w:val="20"/>
                <w:szCs w:val="20"/>
              </w:rPr>
              <w:t xml:space="preserve"> worden bijkomende</w:t>
            </w:r>
            <w:r w:rsidRPr="00A92ABC">
              <w:rPr>
                <w:sz w:val="20"/>
                <w:szCs w:val="20"/>
              </w:rPr>
              <w:t xml:space="preserve"> maatregelen genomen.</w:t>
            </w:r>
          </w:p>
          <w:p w:rsidR="00CC221D" w:rsidRPr="00A92ABC" w:rsidRDefault="00CC221D" w:rsidP="00CC221D">
            <w:pPr>
              <w:rPr>
                <w:sz w:val="20"/>
                <w:szCs w:val="20"/>
              </w:rPr>
            </w:pPr>
          </w:p>
          <w:p w:rsidR="003F1751" w:rsidRPr="00A92ABC" w:rsidRDefault="00CF62A0" w:rsidP="00CC221D">
            <w:pPr>
              <w:rPr>
                <w:sz w:val="20"/>
                <w:szCs w:val="20"/>
              </w:rPr>
            </w:pPr>
            <w:r w:rsidRPr="00A92ABC">
              <w:rPr>
                <w:sz w:val="20"/>
                <w:szCs w:val="20"/>
              </w:rPr>
              <w:t>2.6</w:t>
            </w:r>
            <w:r w:rsidR="00ED7EC9" w:rsidRPr="00A92ABC">
              <w:rPr>
                <w:sz w:val="20"/>
                <w:szCs w:val="20"/>
              </w:rPr>
              <w:t>. B</w:t>
            </w:r>
            <w:r w:rsidR="003F1751" w:rsidRPr="00A92ABC">
              <w:rPr>
                <w:sz w:val="20"/>
                <w:szCs w:val="20"/>
              </w:rPr>
              <w:t>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Onvrijwillige bediening van de rij- en hijs-/heffuncties moet uitgesloten worden, door een zetelcontact en/of een tweehandsbediening.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Een claxon moet voorzien zijn.</w:t>
            </w:r>
          </w:p>
          <w:p w:rsidR="00BD33EB" w:rsidRPr="00A92ABC" w:rsidRDefault="00BD33EB" w:rsidP="00BD33EB">
            <w:pPr>
              <w:numPr>
                <w:ilvl w:val="0"/>
                <w:numId w:val="1"/>
              </w:numPr>
              <w:tabs>
                <w:tab w:val="clear" w:pos="720"/>
              </w:tabs>
              <w:ind w:left="426" w:hanging="341"/>
              <w:rPr>
                <w:sz w:val="20"/>
                <w:szCs w:val="20"/>
              </w:rPr>
            </w:pPr>
            <w:bookmarkStart w:id="6" w:name="OLE_LINK1"/>
            <w:r w:rsidRPr="00A92ABC">
              <w:rPr>
                <w:sz w:val="20"/>
                <w:szCs w:val="20"/>
              </w:rPr>
              <w:t>Elk bedieningsorgaan (knop, schakelaar, hendel,…) is voorzien van een markering (Nederlandstalige tekst en/of pictogram) die zijn functie weergeeft.</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2.7. Aanduidingen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Het hefvermogen en eigengewicht worden duidelijk en onuitwisbaar op het toestel aangeduid</w:t>
            </w:r>
            <w:bookmarkEnd w:id="6"/>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Ter hoogte van de vulopening van de brandstof moet duidelijk vermeld worden welke brandstof en eventuele additieven (met vermelding van verhouding) moeten gebruikt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Informatie die belangrijk is voor het gebruik moet aangegeven zijn op het toestel</w:t>
            </w:r>
            <w:r w:rsidR="00BD33EB" w:rsidRPr="00A92ABC">
              <w:rPr>
                <w:sz w:val="20"/>
                <w:szCs w:val="20"/>
              </w:rPr>
              <w:t>, op een voor de gebruiker zichtbare plaats</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de verplichting tot gordeldracht moet aangebracht worden in de cabine.</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op meerijden is aangebracht, tenzij het toestel hiervoor voorzien is</w:t>
            </w:r>
            <w:r w:rsidR="00461EC0" w:rsidRPr="00A92ABC">
              <w:rPr>
                <w:sz w:val="20"/>
                <w:szCs w:val="20"/>
              </w:rPr>
              <w:t xml:space="preserve"> (zie 2.2.)</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om onder de last te komen, is aangebracht.</w:t>
            </w:r>
          </w:p>
          <w:p w:rsidR="003F1751" w:rsidRPr="00A92ABC" w:rsidRDefault="003F1751" w:rsidP="00CC221D">
            <w:pPr>
              <w:rPr>
                <w:sz w:val="20"/>
                <w:szCs w:val="20"/>
              </w:rPr>
            </w:pPr>
          </w:p>
          <w:p w:rsidR="00CF62A0" w:rsidRPr="00A92ABC" w:rsidRDefault="00CF62A0" w:rsidP="00CF62A0">
            <w:pPr>
              <w:rPr>
                <w:sz w:val="20"/>
                <w:szCs w:val="20"/>
              </w:rPr>
            </w:pPr>
            <w:r w:rsidRPr="00A92ABC">
              <w:rPr>
                <w:sz w:val="20"/>
                <w:szCs w:val="20"/>
              </w:rPr>
              <w:t>2.8</w:t>
            </w:r>
            <w:r w:rsidR="00ED7EC9" w:rsidRPr="00A92ABC">
              <w:rPr>
                <w:sz w:val="20"/>
                <w:szCs w:val="20"/>
              </w:rPr>
              <w:t>. B</w:t>
            </w:r>
            <w:r w:rsidRPr="00A92ABC">
              <w:rPr>
                <w:sz w:val="20"/>
                <w:szCs w:val="20"/>
              </w:rPr>
              <w:t>randveiligheid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Bij toestellen die voornamelijk buiten gebruikt worden moet de meest geschikte brandblusser aanwezig zijn</w:t>
            </w:r>
            <w:r w:rsidR="00ED7EC9" w:rsidRPr="00A92ABC">
              <w:rPr>
                <w:sz w:val="20"/>
                <w:szCs w:val="20"/>
              </w:rPr>
              <w:t>,</w:t>
            </w:r>
            <w:r w:rsidRPr="00A92ABC">
              <w:rPr>
                <w:sz w:val="20"/>
                <w:szCs w:val="20"/>
              </w:rPr>
              <w:t xml:space="preserve"> binnen handbereik van de bediener. </w:t>
            </w:r>
          </w:p>
          <w:p w:rsidR="00ED7EC9" w:rsidRPr="00A92ABC" w:rsidRDefault="00CF62A0" w:rsidP="00ED7EC9">
            <w:pPr>
              <w:numPr>
                <w:ilvl w:val="0"/>
                <w:numId w:val="1"/>
              </w:numPr>
              <w:tabs>
                <w:tab w:val="clear" w:pos="720"/>
              </w:tabs>
              <w:ind w:left="426" w:hanging="341"/>
              <w:rPr>
                <w:sz w:val="20"/>
                <w:szCs w:val="20"/>
              </w:rPr>
            </w:pPr>
            <w:r w:rsidRPr="00A92ABC">
              <w:rPr>
                <w:sz w:val="20"/>
                <w:szCs w:val="20"/>
              </w:rPr>
              <w:t>Volledig gesloten motorcompartimenten moeten voorzien worden van een automatisch brandblussysteem.</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2.9</w:t>
            </w:r>
            <w:r w:rsidR="00ED7EC9" w:rsidRPr="00A92ABC">
              <w:rPr>
                <w:sz w:val="20"/>
                <w:szCs w:val="20"/>
              </w:rPr>
              <w:t>. A</w:t>
            </w:r>
            <w:r w:rsidRPr="00A92ABC">
              <w:rPr>
                <w:sz w:val="20"/>
                <w:szCs w:val="20"/>
              </w:rPr>
              <w:t>an boord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 xml:space="preserve">Aanslagpunten moeten op een degelijke en veilige wijze te bereiken en te gebruiken zijn. </w:t>
            </w:r>
          </w:p>
          <w:p w:rsidR="00BD33EB" w:rsidRPr="00A92ABC" w:rsidRDefault="00BD33EB" w:rsidP="00BD33EB">
            <w:pPr>
              <w:ind w:left="426"/>
              <w:rPr>
                <w:sz w:val="20"/>
                <w:szCs w:val="20"/>
              </w:rPr>
            </w:pPr>
          </w:p>
          <w:p w:rsidR="00BD33EB" w:rsidRPr="00A92ABC" w:rsidRDefault="00BD33EB" w:rsidP="00BD33EB">
            <w:pPr>
              <w:rPr>
                <w:sz w:val="20"/>
                <w:szCs w:val="20"/>
              </w:rPr>
            </w:pPr>
            <w:r w:rsidRPr="00A92ABC">
              <w:rPr>
                <w:sz w:val="20"/>
                <w:szCs w:val="20"/>
              </w:rPr>
              <w:t>2</w:t>
            </w:r>
            <w:r w:rsidR="004E0D11" w:rsidRPr="00A92ABC">
              <w:rPr>
                <w:sz w:val="20"/>
                <w:szCs w:val="20"/>
              </w:rPr>
              <w:t>.10</w:t>
            </w:r>
            <w:r w:rsidRPr="00A92ABC">
              <w:rPr>
                <w:sz w:val="20"/>
                <w:szCs w:val="20"/>
              </w:rPr>
              <w:t>. Ergonomie</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De machine is conform ISO 2631 betreffende lichaamstrillingen en ISO 5349 betreffende hand-armtrillingen.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lastRenderedPageBreak/>
              <w:t>De hoogte tussen de onderzijde van het beschermdak en het zitreferentiepunt van de zetel, moet minimaal 100cm zijn, een afstand van 104cm wordt aangewezen.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Het toestel moet met een luchtgeveerde zetel, op gewicht instelbaar, met een ergonomische zitting, uitgerust worden.</w:t>
            </w:r>
          </w:p>
          <w:p w:rsidR="00BD33EB" w:rsidRPr="00A92ABC" w:rsidRDefault="00BD33EB" w:rsidP="00BD33EB">
            <w:pPr>
              <w:ind w:left="426"/>
              <w:rPr>
                <w:sz w:val="20"/>
                <w:szCs w:val="20"/>
              </w:rPr>
            </w:pPr>
          </w:p>
          <w:p w:rsidR="00BD33EB" w:rsidRPr="00A92ABC" w:rsidRDefault="004E0D11" w:rsidP="00BD33EB">
            <w:pPr>
              <w:rPr>
                <w:sz w:val="20"/>
                <w:szCs w:val="20"/>
              </w:rPr>
            </w:pPr>
            <w:r w:rsidRPr="00A92ABC">
              <w:rPr>
                <w:sz w:val="20"/>
                <w:szCs w:val="20"/>
              </w:rPr>
              <w:t>2.11</w:t>
            </w:r>
            <w:r w:rsidR="00BD33EB" w:rsidRPr="00A92ABC">
              <w:rPr>
                <w:sz w:val="20"/>
                <w:szCs w:val="20"/>
              </w:rPr>
              <w:t>. Gezondheid</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Uitlaatgassen mogen noch de bestuurder, noch de in de onmiddellijke nabijheid werkende arbeiders hinderen.</w:t>
            </w:r>
          </w:p>
          <w:p w:rsidR="00CF62A0" w:rsidRPr="00A92ABC" w:rsidRDefault="00BD33EB" w:rsidP="004E0D11">
            <w:pPr>
              <w:numPr>
                <w:ilvl w:val="0"/>
                <w:numId w:val="1"/>
              </w:numPr>
              <w:tabs>
                <w:tab w:val="clear" w:pos="720"/>
              </w:tabs>
              <w:ind w:left="426"/>
              <w:rPr>
                <w:sz w:val="20"/>
                <w:szCs w:val="20"/>
              </w:rPr>
            </w:pPr>
            <w:r w:rsidRPr="00A92ABC">
              <w:rPr>
                <w:sz w:val="20"/>
                <w:szCs w:val="20"/>
              </w:rPr>
              <w:t>Er moeten maatregelen getroffen worden, zodat het dagelijks equivalent geluidsniveau (L</w:t>
            </w:r>
            <w:r w:rsidRPr="00A92ABC">
              <w:rPr>
                <w:sz w:val="20"/>
                <w:szCs w:val="20"/>
                <w:vertAlign w:val="subscript"/>
              </w:rPr>
              <w:t>eq</w:t>
            </w:r>
            <w:r w:rsidRPr="00A92ABC">
              <w:rPr>
                <w:sz w:val="20"/>
                <w:szCs w:val="20"/>
              </w:rPr>
              <w:t>) in de werkomgeving en in de cabine lager is dan 80 dB(A).</w:t>
            </w:r>
          </w:p>
          <w:p w:rsidR="00CF62A0" w:rsidRPr="00A92ABC" w:rsidRDefault="00CF62A0" w:rsidP="00CF62A0">
            <w:pPr>
              <w:rPr>
                <w:sz w:val="20"/>
                <w:szCs w:val="20"/>
              </w:rPr>
            </w:pPr>
          </w:p>
          <w:p w:rsidR="00CF62A0" w:rsidRPr="00A92ABC" w:rsidRDefault="004E0D11" w:rsidP="00CF62A0">
            <w:pPr>
              <w:rPr>
                <w:sz w:val="20"/>
                <w:szCs w:val="20"/>
              </w:rPr>
            </w:pPr>
            <w:r w:rsidRPr="00A92ABC">
              <w:rPr>
                <w:sz w:val="20"/>
                <w:szCs w:val="20"/>
              </w:rPr>
              <w:t>2.12</w:t>
            </w:r>
            <w:r w:rsidR="00ED7EC9" w:rsidRPr="00A92ABC">
              <w:rPr>
                <w:sz w:val="20"/>
                <w:szCs w:val="20"/>
              </w:rPr>
              <w:t>. S</w:t>
            </w:r>
            <w:r w:rsidR="00CF62A0" w:rsidRPr="00A92ABC">
              <w:rPr>
                <w:sz w:val="20"/>
                <w:szCs w:val="20"/>
              </w:rPr>
              <w:t>pecifiek</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Op de mast dient een, goed zichtbare, markering te zijn aangebracht die aangeeft wanneer de container op rijhoogte is geheven is (+- 3,9m).</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snelheidsregeling afhankelijk van de spreaderhoogte</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vergrendeling voor alle te behandelen containers (20’, 40’, 45’,…)</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Een signalisatie moet voorzien zijn die de bestuurder informeert of de genomen container(s) goed vastgehaakt en vergrendeld is (zijn).</w:t>
            </w:r>
          </w:p>
          <w:p w:rsidR="00CF62A0" w:rsidRPr="007170E6" w:rsidRDefault="004E0D11" w:rsidP="004E0D11">
            <w:pPr>
              <w:numPr>
                <w:ilvl w:val="0"/>
                <w:numId w:val="1"/>
              </w:numPr>
              <w:tabs>
                <w:tab w:val="clear" w:pos="720"/>
              </w:tabs>
              <w:ind w:left="426" w:hanging="341"/>
              <w:rPr>
                <w:i/>
                <w:sz w:val="20"/>
                <w:szCs w:val="20"/>
              </w:rPr>
            </w:pPr>
            <w:r w:rsidRPr="00A92ABC">
              <w:rPr>
                <w:sz w:val="20"/>
                <w:szCs w:val="20"/>
              </w:rPr>
              <w:t>De spreader moet voorzien worden van een vaste opstaande rand aan achter- en zijkanten die het afschuiven, van de tweede container bovenop, belet.</w:t>
            </w:r>
          </w:p>
          <w:p w:rsidR="007170E6" w:rsidRPr="00BD33EB" w:rsidRDefault="007170E6" w:rsidP="004E0D11">
            <w:pPr>
              <w:numPr>
                <w:ilvl w:val="0"/>
                <w:numId w:val="1"/>
              </w:numPr>
              <w:tabs>
                <w:tab w:val="clear" w:pos="720"/>
              </w:tabs>
              <w:ind w:left="426" w:hanging="341"/>
              <w:rPr>
                <w:i/>
                <w:sz w:val="20"/>
                <w:szCs w:val="20"/>
              </w:rPr>
            </w:pPr>
            <w:r w:rsidRPr="007170E6">
              <w:rPr>
                <w:sz w:val="20"/>
                <w:szCs w:val="20"/>
              </w:rPr>
              <w:t>Als het toestel gebruikt wordt voor het tegelijkertijd behandelen van 2 lege reefercontainers</w:t>
            </w:r>
            <w:r>
              <w:rPr>
                <w:sz w:val="20"/>
                <w:szCs w:val="20"/>
              </w:rPr>
              <w:t>, moet het een capaciteit hebben van minstens 11 ton</w:t>
            </w:r>
            <w:r w:rsidR="00783D05">
              <w:rPr>
                <w:sz w:val="20"/>
                <w:szCs w:val="20"/>
              </w:rPr>
              <w:t xml:space="preserve">, moet de aanduiding ‘2 reefer’ </w:t>
            </w:r>
            <w:r w:rsidR="00AE69F9">
              <w:rPr>
                <w:sz w:val="20"/>
                <w:szCs w:val="20"/>
              </w:rPr>
              <w:t xml:space="preserve">zichtbaar voor de bestuurder en omstaanders </w:t>
            </w:r>
            <w:r w:rsidR="00783D05">
              <w:rPr>
                <w:sz w:val="20"/>
                <w:szCs w:val="20"/>
              </w:rPr>
              <w:t>op de mast aangebracht worden</w:t>
            </w:r>
            <w:r w:rsidR="00AE69F9">
              <w:rPr>
                <w:sz w:val="20"/>
                <w:szCs w:val="20"/>
              </w:rPr>
              <w:t xml:space="preserve"> en moet een melding in de cabine aangebracht worden.</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6267E3" w:rsidRPr="00456748" w:rsidTr="00823C17">
        <w:trPr>
          <w:trHeight w:val="1287"/>
        </w:trPr>
        <w:tc>
          <w:tcPr>
            <w:tcW w:w="3591" w:type="dxa"/>
          </w:tcPr>
          <w:p w:rsidR="006267E3" w:rsidRPr="006267E3" w:rsidRDefault="006267E3" w:rsidP="006267E3">
            <w:pPr>
              <w:ind w:right="45"/>
              <w:rPr>
                <w:sz w:val="20"/>
                <w:szCs w:val="20"/>
              </w:rPr>
            </w:pPr>
            <w:permStart w:id="1706907739" w:edGrp="everyone" w:colFirst="1" w:colLast="1"/>
            <w:permStart w:id="1859800411" w:edGrp="everyone" w:colFirst="2" w:colLast="2"/>
            <w:r w:rsidRPr="007F2481">
              <w:rPr>
                <w:sz w:val="20"/>
                <w:szCs w:val="20"/>
              </w:rPr>
              <w:t>naam en handtekening van het hoofd of een adjunct van de GIDPB</w:t>
            </w:r>
          </w:p>
          <w:p w:rsidR="006267E3" w:rsidRPr="006267E3" w:rsidRDefault="006267E3" w:rsidP="006267E3">
            <w:pPr>
              <w:ind w:right="45"/>
              <w:rPr>
                <w:noProof/>
                <w:sz w:val="20"/>
                <w:szCs w:val="20"/>
                <w:lang w:val="en-US" w:eastAsia="nl-BE"/>
              </w:rPr>
            </w:pPr>
            <w:r w:rsidRPr="003F5E6F">
              <w:rPr>
                <w:noProof/>
                <w:sz w:val="20"/>
                <w:szCs w:val="20"/>
                <w:lang w:eastAsia="nl-BE"/>
              </w:rPr>
              <w:drawing>
                <wp:inline distT="0" distB="0" distL="0" distR="0" wp14:anchorId="35CD291D" wp14:editId="1AAF064B">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sdt>
            <w:sdtPr>
              <w:rPr>
                <w:i/>
                <w:sz w:val="20"/>
                <w:szCs w:val="20"/>
                <w:highlight w:val="lightGray"/>
              </w:rPr>
              <w:id w:val="750864515"/>
              <w:placeholder>
                <w:docPart w:val="B6E1E0998C904A6794AF02D06CA3FDBE"/>
              </w:placeholder>
              <w:text/>
            </w:sdtPr>
            <w:sdtEndPr/>
            <w:sdtContent>
              <w:p w:rsidR="006267E3" w:rsidRDefault="006267E3" w:rsidP="006267E3">
                <w:pPr>
                  <w:ind w:right="45"/>
                  <w:rPr>
                    <w:i/>
                    <w:highlight w:val="lightGray"/>
                  </w:rPr>
                </w:pPr>
                <w:r>
                  <w:rPr>
                    <w:i/>
                    <w:sz w:val="20"/>
                    <w:szCs w:val="20"/>
                    <w:highlight w:val="lightGray"/>
                  </w:rPr>
                  <w:t>Joost Vermeiren</w:t>
                </w:r>
              </w:p>
            </w:sdtContent>
          </w:sdt>
          <w:p w:rsidR="006267E3" w:rsidRDefault="006267E3" w:rsidP="006267E3">
            <w:pPr>
              <w:ind w:right="45"/>
              <w:rPr>
                <w:i/>
                <w:sz w:val="20"/>
                <w:szCs w:val="20"/>
                <w:highlight w:val="lightGray"/>
              </w:rPr>
            </w:pPr>
            <w:r w:rsidRPr="007F2481">
              <w:rPr>
                <w:sz w:val="20"/>
                <w:szCs w:val="20"/>
              </w:rPr>
              <w:t xml:space="preserve"> datum: </w:t>
            </w:r>
            <w:permStart w:id="1822373016" w:edGrp="everyone"/>
            <w:sdt>
              <w:sdtPr>
                <w:rPr>
                  <w:i/>
                  <w:sz w:val="20"/>
                  <w:szCs w:val="20"/>
                  <w:highlight w:val="lightGray"/>
                </w:rPr>
                <w:id w:val="1269813525"/>
                <w:placeholder>
                  <w:docPart w:val="A5ED280A20334A0E9978BF8A6C9881E5"/>
                </w:placeholder>
                <w:text/>
              </w:sdtPr>
              <w:sdtEndPr/>
              <w:sdtContent>
                <w:r w:rsidRPr="007F2481">
                  <w:rPr>
                    <w:i/>
                    <w:sz w:val="20"/>
                    <w:szCs w:val="20"/>
                    <w:highlight w:val="lightGray"/>
                  </w:rPr>
                  <w:t>datum</w:t>
                </w:r>
              </w:sdtContent>
            </w:sdt>
            <w:permEnd w:id="1822373016"/>
          </w:p>
          <w:p w:rsidR="006267E3" w:rsidRDefault="006267E3" w:rsidP="006267E3">
            <w:pPr>
              <w:ind w:right="45"/>
              <w:rPr>
                <w:i/>
                <w:sz w:val="20"/>
                <w:szCs w:val="20"/>
                <w:highlight w:val="lightGray"/>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Pr="007F2481" w:rsidRDefault="006267E3" w:rsidP="006267E3">
            <w:pPr>
              <w:ind w:right="45"/>
              <w:rPr>
                <w:i/>
                <w:sz w:val="20"/>
                <w:szCs w:val="20"/>
                <w:highlight w:val="lightGray"/>
              </w:rPr>
            </w:pPr>
          </w:p>
          <w:p w:rsidR="006267E3" w:rsidRPr="007F2481" w:rsidRDefault="006267E3" w:rsidP="006267E3">
            <w:pPr>
              <w:ind w:right="45"/>
              <w:rPr>
                <w:sz w:val="20"/>
                <w:szCs w:val="20"/>
              </w:rPr>
            </w:pPr>
          </w:p>
        </w:tc>
        <w:tc>
          <w:tcPr>
            <w:tcW w:w="3591" w:type="dxa"/>
          </w:tcPr>
          <w:p w:rsidR="006267E3" w:rsidRPr="003F5E6F" w:rsidRDefault="006267E3" w:rsidP="006267E3">
            <w:pPr>
              <w:ind w:right="45"/>
              <w:rPr>
                <w:sz w:val="20"/>
                <w:szCs w:val="20"/>
              </w:rPr>
            </w:pPr>
            <w:r w:rsidRPr="003F5E6F">
              <w:rPr>
                <w:sz w:val="20"/>
                <w:szCs w:val="20"/>
              </w:rPr>
              <w:t>OPTIONEEL</w:t>
            </w:r>
          </w:p>
          <w:p w:rsidR="006267E3" w:rsidRPr="003F5E6F" w:rsidRDefault="006267E3" w:rsidP="006267E3">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2F615017D3934ECCA9FB250E0CB142BD"/>
              </w:placeholder>
              <w:text/>
            </w:sdtPr>
            <w:sdtEndPr/>
            <w:sdtContent>
              <w:p w:rsidR="006267E3" w:rsidRPr="003F5E6F" w:rsidRDefault="006267E3" w:rsidP="006267E3">
                <w:pPr>
                  <w:ind w:right="45"/>
                  <w:rPr>
                    <w:i/>
                    <w:sz w:val="20"/>
                    <w:szCs w:val="20"/>
                    <w:lang w:val="en-US"/>
                  </w:rPr>
                </w:pPr>
                <w:proofErr w:type="spellStart"/>
                <w:r w:rsidRPr="003F5E6F">
                  <w:rPr>
                    <w:i/>
                    <w:sz w:val="20"/>
                    <w:szCs w:val="20"/>
                    <w:highlight w:val="lightGray"/>
                    <w:lang w:val="en-US"/>
                  </w:rPr>
                  <w:t>handtekening</w:t>
                </w:r>
                <w:proofErr w:type="spellEnd"/>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123504047"/>
              <w:placeholder>
                <w:docPart w:val="EA46C7CC02EC4BF38CBEC52A9214F569"/>
              </w:placeholder>
              <w:text/>
            </w:sdtPr>
            <w:sdtEndPr/>
            <w:sdtContent>
              <w:p w:rsidR="006267E3" w:rsidRPr="003F5E6F" w:rsidRDefault="006267E3" w:rsidP="006267E3">
                <w:pPr>
                  <w:ind w:right="45"/>
                  <w:rPr>
                    <w:i/>
                    <w:sz w:val="20"/>
                    <w:szCs w:val="20"/>
                    <w:highlight w:val="lightGray"/>
                  </w:rPr>
                </w:pPr>
                <w:r w:rsidRPr="003F5E6F">
                  <w:rPr>
                    <w:i/>
                    <w:sz w:val="20"/>
                    <w:szCs w:val="20"/>
                    <w:highlight w:val="lightGray"/>
                  </w:rPr>
                  <w:t>naam</w:t>
                </w:r>
              </w:p>
            </w:sdtContent>
          </w:sdt>
          <w:p w:rsidR="006267E3" w:rsidRPr="003F5E6F" w:rsidRDefault="006267E3" w:rsidP="006267E3">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091217BE20B349899E6ECD0C744B3331"/>
                </w:placeholder>
                <w:text/>
              </w:sdtPr>
              <w:sdtEndPr/>
              <w:sdtContent>
                <w:r w:rsidRPr="003F5E6F">
                  <w:rPr>
                    <w:i/>
                    <w:sz w:val="20"/>
                    <w:szCs w:val="20"/>
                    <w:highlight w:val="lightGray"/>
                  </w:rPr>
                  <w:t>datum</w:t>
                </w:r>
              </w:sdtContent>
            </w:sdt>
          </w:p>
          <w:p w:rsidR="006267E3" w:rsidRPr="003F5E6F" w:rsidRDefault="006267E3" w:rsidP="006267E3">
            <w:pPr>
              <w:ind w:right="45"/>
              <w:rPr>
                <w:sz w:val="20"/>
                <w:szCs w:val="20"/>
              </w:rPr>
            </w:pPr>
          </w:p>
        </w:tc>
        <w:tc>
          <w:tcPr>
            <w:tcW w:w="3592" w:type="dxa"/>
          </w:tcPr>
          <w:p w:rsidR="006267E3" w:rsidRPr="003F5E6F" w:rsidRDefault="006267E3" w:rsidP="006267E3">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handtekening</w:t>
                </w:r>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247799477"/>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naam</w:t>
                </w:r>
              </w:p>
            </w:sdtContent>
          </w:sdt>
          <w:p w:rsidR="006267E3" w:rsidRPr="003F5E6F" w:rsidRDefault="006267E3" w:rsidP="006267E3">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A8BABF288793494E821C460F450E6EF3"/>
                </w:placeholder>
                <w:text/>
              </w:sdtPr>
              <w:sdtEndPr/>
              <w:sdtContent>
                <w:r w:rsidRPr="003F5E6F">
                  <w:rPr>
                    <w:i/>
                    <w:sz w:val="20"/>
                    <w:szCs w:val="20"/>
                    <w:highlight w:val="lightGray"/>
                  </w:rPr>
                  <w:t>datum</w:t>
                </w:r>
              </w:sdtContent>
            </w:sdt>
          </w:p>
        </w:tc>
      </w:tr>
      <w:permEnd w:id="1706907739"/>
      <w:permEnd w:id="1859800411"/>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F3AFE" w:rsidP="00896642">
          <w:pPr>
            <w:jc w:val="center"/>
            <w:rPr>
              <w:sz w:val="16"/>
              <w:szCs w:val="16"/>
              <w:lang w:val="nl-NL"/>
            </w:rPr>
          </w:pPr>
          <w:r>
            <w:rPr>
              <w:sz w:val="16"/>
              <w:szCs w:val="16"/>
            </w:rPr>
            <w:t>16/07/2021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D80406">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D80406">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LGoWG4rHLNla/9EcnWiF8Qvg9A3E7iyOM0/yYfYjxkganuxN0mebxc1MBEek2CUnTyTcccG1sfV0E/+8c3w==" w:salt="moh82zImePGWXXmwnwglPQ=="/>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0E54"/>
    <w:rsid w:val="000643A5"/>
    <w:rsid w:val="000651BC"/>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52A60"/>
    <w:rsid w:val="00261A75"/>
    <w:rsid w:val="00267ACB"/>
    <w:rsid w:val="00290C82"/>
    <w:rsid w:val="002A4475"/>
    <w:rsid w:val="002C3C39"/>
    <w:rsid w:val="002F3112"/>
    <w:rsid w:val="00353315"/>
    <w:rsid w:val="003573E5"/>
    <w:rsid w:val="003668F0"/>
    <w:rsid w:val="00374566"/>
    <w:rsid w:val="00377B32"/>
    <w:rsid w:val="003A4C2E"/>
    <w:rsid w:val="003C5C70"/>
    <w:rsid w:val="003E6CE8"/>
    <w:rsid w:val="003F0B6E"/>
    <w:rsid w:val="003F1751"/>
    <w:rsid w:val="003F466A"/>
    <w:rsid w:val="00456748"/>
    <w:rsid w:val="00461EC0"/>
    <w:rsid w:val="00477927"/>
    <w:rsid w:val="004D5D38"/>
    <w:rsid w:val="004E0D11"/>
    <w:rsid w:val="005113EA"/>
    <w:rsid w:val="005500B5"/>
    <w:rsid w:val="00552059"/>
    <w:rsid w:val="00554637"/>
    <w:rsid w:val="0055788A"/>
    <w:rsid w:val="00561BD9"/>
    <w:rsid w:val="005755F0"/>
    <w:rsid w:val="00584269"/>
    <w:rsid w:val="005B583C"/>
    <w:rsid w:val="005E3661"/>
    <w:rsid w:val="005F3AFE"/>
    <w:rsid w:val="00600742"/>
    <w:rsid w:val="00600DDA"/>
    <w:rsid w:val="00610494"/>
    <w:rsid w:val="00617F6D"/>
    <w:rsid w:val="006267E3"/>
    <w:rsid w:val="006612D0"/>
    <w:rsid w:val="00695E30"/>
    <w:rsid w:val="006C2479"/>
    <w:rsid w:val="006C32E5"/>
    <w:rsid w:val="006D1199"/>
    <w:rsid w:val="006F6E60"/>
    <w:rsid w:val="00702902"/>
    <w:rsid w:val="007170E6"/>
    <w:rsid w:val="007476EF"/>
    <w:rsid w:val="00752AC2"/>
    <w:rsid w:val="0076232D"/>
    <w:rsid w:val="00762F6A"/>
    <w:rsid w:val="00783C77"/>
    <w:rsid w:val="00783D05"/>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92ABC"/>
    <w:rsid w:val="00AD31D2"/>
    <w:rsid w:val="00AD5715"/>
    <w:rsid w:val="00AD66D7"/>
    <w:rsid w:val="00AE69F9"/>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E7367"/>
    <w:rsid w:val="00CF62A0"/>
    <w:rsid w:val="00D16E3C"/>
    <w:rsid w:val="00D176FE"/>
    <w:rsid w:val="00D80406"/>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character" w:styleId="Tekstvantijdelijkeaanduiding">
    <w:name w:val="Placeholder Text"/>
    <w:basedOn w:val="Standaardalinea-lettertype"/>
    <w:uiPriority w:val="99"/>
    <w:semiHidden/>
    <w:rsid w:val="0062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1E0998C904A6794AF02D06CA3FDBE"/>
        <w:category>
          <w:name w:val="General"/>
          <w:gallery w:val="placeholder"/>
        </w:category>
        <w:types>
          <w:type w:val="bbPlcHdr"/>
        </w:types>
        <w:behaviors>
          <w:behavior w:val="content"/>
        </w:behaviors>
        <w:guid w:val="{7459A806-69A1-4CD4-A578-61C110ED8FC8}"/>
      </w:docPartPr>
      <w:docPartBody>
        <w:p w:rsidR="00DB28A8" w:rsidRDefault="000D65BB" w:rsidP="000D65BB">
          <w:pPr>
            <w:pStyle w:val="B6E1E0998C904A6794AF02D06CA3FDBE"/>
          </w:pPr>
          <w:r w:rsidRPr="00251BA9">
            <w:rPr>
              <w:rStyle w:val="Tekstvantijdelijkeaanduiding"/>
            </w:rPr>
            <w:t>Click here to enter text.</w:t>
          </w:r>
        </w:p>
      </w:docPartBody>
    </w:docPart>
    <w:docPart>
      <w:docPartPr>
        <w:name w:val="A5ED280A20334A0E9978BF8A6C9881E5"/>
        <w:category>
          <w:name w:val="General"/>
          <w:gallery w:val="placeholder"/>
        </w:category>
        <w:types>
          <w:type w:val="bbPlcHdr"/>
        </w:types>
        <w:behaviors>
          <w:behavior w:val="content"/>
        </w:behaviors>
        <w:guid w:val="{B69BBFF4-5B9B-41A3-9648-D934F7BB8E7D}"/>
      </w:docPartPr>
      <w:docPartBody>
        <w:p w:rsidR="00DB28A8" w:rsidRDefault="000D65BB" w:rsidP="000D65BB">
          <w:pPr>
            <w:pStyle w:val="A5ED280A20334A0E9978BF8A6C9881E5"/>
          </w:pPr>
          <w:r w:rsidRPr="00251BA9">
            <w:rPr>
              <w:rStyle w:val="Tekstvantijdelijkeaanduiding"/>
            </w:rPr>
            <w:t>Click here to enter text.</w:t>
          </w:r>
        </w:p>
      </w:docPartBody>
    </w:docPart>
    <w:docPart>
      <w:docPartPr>
        <w:name w:val="2F615017D3934ECCA9FB250E0CB142BD"/>
        <w:category>
          <w:name w:val="General"/>
          <w:gallery w:val="placeholder"/>
        </w:category>
        <w:types>
          <w:type w:val="bbPlcHdr"/>
        </w:types>
        <w:behaviors>
          <w:behavior w:val="content"/>
        </w:behaviors>
        <w:guid w:val="{9879A075-72C7-4216-8F1D-75D94EC122C1}"/>
      </w:docPartPr>
      <w:docPartBody>
        <w:p w:rsidR="00DB28A8" w:rsidRDefault="000D65BB" w:rsidP="000D65BB">
          <w:pPr>
            <w:pStyle w:val="2F615017D3934ECCA9FB250E0CB142BD"/>
          </w:pPr>
          <w:r w:rsidRPr="00251BA9">
            <w:rPr>
              <w:rStyle w:val="Tekstvantijdelijkeaanduiding"/>
            </w:rPr>
            <w:t>Click here to enter text.</w:t>
          </w:r>
        </w:p>
      </w:docPartBody>
    </w:docPart>
    <w:docPart>
      <w:docPartPr>
        <w:name w:val="EA46C7CC02EC4BF38CBEC52A9214F569"/>
        <w:category>
          <w:name w:val="General"/>
          <w:gallery w:val="placeholder"/>
        </w:category>
        <w:types>
          <w:type w:val="bbPlcHdr"/>
        </w:types>
        <w:behaviors>
          <w:behavior w:val="content"/>
        </w:behaviors>
        <w:guid w:val="{D1D0F576-05C8-48D0-BB3F-60F63D89C34A}"/>
      </w:docPartPr>
      <w:docPartBody>
        <w:p w:rsidR="00DB28A8" w:rsidRDefault="000D65BB" w:rsidP="000D65BB">
          <w:pPr>
            <w:pStyle w:val="EA46C7CC02EC4BF38CBEC52A9214F569"/>
          </w:pPr>
          <w:r w:rsidRPr="00251BA9">
            <w:rPr>
              <w:rStyle w:val="Tekstvantijdelijkeaanduiding"/>
            </w:rPr>
            <w:t>Click here to enter text.</w:t>
          </w:r>
        </w:p>
      </w:docPartBody>
    </w:docPart>
    <w:docPart>
      <w:docPartPr>
        <w:name w:val="091217BE20B349899E6ECD0C744B3331"/>
        <w:category>
          <w:name w:val="General"/>
          <w:gallery w:val="placeholder"/>
        </w:category>
        <w:types>
          <w:type w:val="bbPlcHdr"/>
        </w:types>
        <w:behaviors>
          <w:behavior w:val="content"/>
        </w:behaviors>
        <w:guid w:val="{52645342-2E81-47D7-965D-8F7BBAE4C77A}"/>
      </w:docPartPr>
      <w:docPartBody>
        <w:p w:rsidR="00DB28A8" w:rsidRDefault="000D65BB" w:rsidP="000D65BB">
          <w:pPr>
            <w:pStyle w:val="091217BE20B349899E6ECD0C744B3331"/>
          </w:pPr>
          <w:r w:rsidRPr="00251BA9">
            <w:rPr>
              <w:rStyle w:val="Tekstvantijdelijkeaanduiding"/>
            </w:rPr>
            <w:t>Click here to enter text.</w:t>
          </w:r>
        </w:p>
      </w:docPartBody>
    </w:docPart>
    <w:docPart>
      <w:docPartPr>
        <w:name w:val="F4513192FCCC4F0592F926A9DB3023A1"/>
        <w:category>
          <w:name w:val="General"/>
          <w:gallery w:val="placeholder"/>
        </w:category>
        <w:types>
          <w:type w:val="bbPlcHdr"/>
        </w:types>
        <w:behaviors>
          <w:behavior w:val="content"/>
        </w:behaviors>
        <w:guid w:val="{44AAF89F-F055-4CE8-BF05-6DBFBD57E044}"/>
      </w:docPartPr>
      <w:docPartBody>
        <w:p w:rsidR="00DB28A8" w:rsidRDefault="000D65BB" w:rsidP="000D65BB">
          <w:pPr>
            <w:pStyle w:val="F4513192FCCC4F0592F926A9DB3023A1"/>
          </w:pPr>
          <w:r w:rsidRPr="00251BA9">
            <w:rPr>
              <w:rStyle w:val="Tekstvantijdelijkeaanduiding"/>
            </w:rPr>
            <w:t>Click here to enter text.</w:t>
          </w:r>
        </w:p>
      </w:docPartBody>
    </w:docPart>
    <w:docPart>
      <w:docPartPr>
        <w:name w:val="A8BABF288793494E821C460F450E6EF3"/>
        <w:category>
          <w:name w:val="General"/>
          <w:gallery w:val="placeholder"/>
        </w:category>
        <w:types>
          <w:type w:val="bbPlcHdr"/>
        </w:types>
        <w:behaviors>
          <w:behavior w:val="content"/>
        </w:behaviors>
        <w:guid w:val="{6FDFEE20-B9AB-4F68-9BFD-1C0D81423C63}"/>
      </w:docPartPr>
      <w:docPartBody>
        <w:p w:rsidR="00DB28A8" w:rsidRDefault="000D65BB" w:rsidP="000D65BB">
          <w:pPr>
            <w:pStyle w:val="A8BABF288793494E821C460F450E6EF3"/>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0D65BB"/>
    <w:rsid w:val="003E5929"/>
    <w:rsid w:val="00A944C2"/>
    <w:rsid w:val="00B574B2"/>
    <w:rsid w:val="00DB28A8"/>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65BB"/>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B509EDD3F7744819911377ED5317D90">
    <w:name w:val="EB509EDD3F7744819911377ED5317D90"/>
    <w:rsid w:val="000D65BB"/>
  </w:style>
  <w:style w:type="paragraph" w:customStyle="1" w:styleId="B6E1E0998C904A6794AF02D06CA3FDBE">
    <w:name w:val="B6E1E0998C904A6794AF02D06CA3FDBE"/>
    <w:rsid w:val="000D65BB"/>
  </w:style>
  <w:style w:type="paragraph" w:customStyle="1" w:styleId="A5ED280A20334A0E9978BF8A6C9881E5">
    <w:name w:val="A5ED280A20334A0E9978BF8A6C9881E5"/>
    <w:rsid w:val="000D65BB"/>
  </w:style>
  <w:style w:type="paragraph" w:customStyle="1" w:styleId="2F615017D3934ECCA9FB250E0CB142BD">
    <w:name w:val="2F615017D3934ECCA9FB250E0CB142BD"/>
    <w:rsid w:val="000D65BB"/>
  </w:style>
  <w:style w:type="paragraph" w:customStyle="1" w:styleId="EA46C7CC02EC4BF38CBEC52A9214F569">
    <w:name w:val="EA46C7CC02EC4BF38CBEC52A9214F569"/>
    <w:rsid w:val="000D65BB"/>
  </w:style>
  <w:style w:type="paragraph" w:customStyle="1" w:styleId="091217BE20B349899E6ECD0C744B3331">
    <w:name w:val="091217BE20B349899E6ECD0C744B3331"/>
    <w:rsid w:val="000D65BB"/>
  </w:style>
  <w:style w:type="paragraph" w:customStyle="1" w:styleId="F4513192FCCC4F0592F926A9DB3023A1">
    <w:name w:val="F4513192FCCC4F0592F926A9DB3023A1"/>
    <w:rsid w:val="000D65BB"/>
  </w:style>
  <w:style w:type="paragraph" w:customStyle="1" w:styleId="A8BABF288793494E821C460F450E6EF3">
    <w:name w:val="A8BABF288793494E821C460F450E6EF3"/>
    <w:rsid w:val="000D6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8337</Characters>
  <Application>Microsoft Office Word</Application>
  <DocSecurity>8</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2021-07-16T12:02:00Z</dcterms:created>
  <dcterms:modified xsi:type="dcterms:W3CDTF">2021-07-16T12:03:00Z</dcterms:modified>
</cp:coreProperties>
</file>