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16C6FD40" w14:textId="77777777" w:rsidTr="00823C17">
        <w:trPr>
          <w:trHeight w:val="630"/>
        </w:trPr>
        <w:tc>
          <w:tcPr>
            <w:tcW w:w="1277" w:type="dxa"/>
          </w:tcPr>
          <w:p w14:paraId="0CDFF0D4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0626A7D2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14:paraId="1400DC9D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14:paraId="001C24CB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52BC243C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14:paraId="475D3871" w14:textId="77777777" w:rsidTr="00823C17">
        <w:trPr>
          <w:trHeight w:val="146"/>
        </w:trPr>
        <w:tc>
          <w:tcPr>
            <w:tcW w:w="1985" w:type="dxa"/>
            <w:gridSpan w:val="2"/>
          </w:tcPr>
          <w:p w14:paraId="6AEE2DE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4E630254" w14:textId="6A71D38B" w:rsidR="005113EA" w:rsidRPr="00456748" w:rsidRDefault="00EF461E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f</w:t>
            </w:r>
            <w:r w:rsidR="00CB3E77">
              <w:rPr>
                <w:b/>
                <w:i/>
                <w:sz w:val="20"/>
                <w:szCs w:val="20"/>
                <w:lang w:val="en-GB"/>
              </w:rPr>
              <w:t>iets</w:t>
            </w:r>
            <w:r w:rsidR="008F649D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113EA" w:rsidRPr="00456748" w14:paraId="1D220D80" w14:textId="77777777" w:rsidTr="00823C17">
        <w:trPr>
          <w:trHeight w:val="180"/>
        </w:trPr>
        <w:tc>
          <w:tcPr>
            <w:tcW w:w="1985" w:type="dxa"/>
            <w:gridSpan w:val="2"/>
          </w:tcPr>
          <w:p w14:paraId="5E4B1E6A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14:paraId="02DAC0C6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424CB078" w14:textId="77777777" w:rsidTr="00823C17">
        <w:trPr>
          <w:trHeight w:val="96"/>
        </w:trPr>
        <w:tc>
          <w:tcPr>
            <w:tcW w:w="1985" w:type="dxa"/>
            <w:gridSpan w:val="2"/>
          </w:tcPr>
          <w:p w14:paraId="3E6CA95D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14:paraId="69AA38AA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31AB5DA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2B684A2" w14:textId="77777777" w:rsidTr="00823C17">
        <w:tc>
          <w:tcPr>
            <w:tcW w:w="10774" w:type="dxa"/>
          </w:tcPr>
          <w:p w14:paraId="02BF1FE6" w14:textId="77777777"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14:paraId="79377AC4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606DA498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695041A5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46F33C65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7C60C647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27A39EF6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4B15FEEF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25E2002D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6A2D80A8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6EADA3B7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166E98E5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2BEC54F2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14:paraId="248393E5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66CD72B5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5F0B36DB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EF461E" w14:paraId="30D37709" w14:textId="77777777" w:rsidTr="00823C17">
        <w:tc>
          <w:tcPr>
            <w:tcW w:w="10774" w:type="dxa"/>
          </w:tcPr>
          <w:p w14:paraId="4C446113" w14:textId="77777777" w:rsidR="00CE3C10" w:rsidRPr="00EF461E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764CF6DB" w14:textId="77777777" w:rsidR="00CB3E77" w:rsidRPr="00EF461E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De fiets moet voorzien zijn van de verplichte uitrusting conform het verkeersreglement:</w:t>
            </w:r>
          </w:p>
          <w:p w14:paraId="01A7316A" w14:textId="77777777" w:rsidR="00CB3E77" w:rsidRPr="00EF461E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Bel (hoorbaar op 20m)</w:t>
            </w:r>
          </w:p>
          <w:p w14:paraId="061F5ABF" w14:textId="4777C087" w:rsidR="00CB3E77" w:rsidRPr="00EF461E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Goed functionerende voor- en achterrem</w:t>
            </w:r>
            <w:r w:rsidR="00BD659A" w:rsidRPr="00EF461E">
              <w:rPr>
                <w:sz w:val="20"/>
                <w:szCs w:val="20"/>
              </w:rPr>
              <w:t xml:space="preserve"> of goed functionerende </w:t>
            </w:r>
            <w:r w:rsidR="00B44B10">
              <w:rPr>
                <w:sz w:val="20"/>
                <w:szCs w:val="20"/>
              </w:rPr>
              <w:t xml:space="preserve">voor-en </w:t>
            </w:r>
            <w:r w:rsidR="00BD659A" w:rsidRPr="00EF461E">
              <w:rPr>
                <w:sz w:val="20"/>
                <w:szCs w:val="20"/>
              </w:rPr>
              <w:t>achteruittraprem</w:t>
            </w:r>
          </w:p>
          <w:p w14:paraId="7BE8FD71" w14:textId="77777777" w:rsidR="00CB3E77" w:rsidRPr="00EF461E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Vooraan: wit</w:t>
            </w:r>
            <w:r w:rsidR="00636E9B" w:rsidRPr="00EF461E">
              <w:rPr>
                <w:sz w:val="20"/>
                <w:szCs w:val="20"/>
              </w:rPr>
              <w:t>te</w:t>
            </w:r>
            <w:r w:rsidRPr="00EF461E">
              <w:rPr>
                <w:sz w:val="20"/>
                <w:szCs w:val="20"/>
              </w:rPr>
              <w:t xml:space="preserve"> of ge</w:t>
            </w:r>
            <w:r w:rsidR="00636E9B" w:rsidRPr="00EF461E">
              <w:rPr>
                <w:sz w:val="20"/>
                <w:szCs w:val="20"/>
              </w:rPr>
              <w:t>l</w:t>
            </w:r>
            <w:r w:rsidRPr="00EF461E">
              <w:rPr>
                <w:sz w:val="20"/>
                <w:szCs w:val="20"/>
              </w:rPr>
              <w:t xml:space="preserve">e </w:t>
            </w:r>
            <w:r w:rsidR="00636E9B" w:rsidRPr="00EF461E">
              <w:rPr>
                <w:sz w:val="20"/>
                <w:szCs w:val="20"/>
              </w:rPr>
              <w:t>ver</w:t>
            </w:r>
            <w:r w:rsidRPr="00EF461E">
              <w:rPr>
                <w:sz w:val="20"/>
                <w:szCs w:val="20"/>
              </w:rPr>
              <w:t>licht</w:t>
            </w:r>
            <w:r w:rsidR="00636E9B" w:rsidRPr="00EF461E">
              <w:rPr>
                <w:sz w:val="20"/>
                <w:szCs w:val="20"/>
              </w:rPr>
              <w:t>ing</w:t>
            </w:r>
            <w:r w:rsidRPr="00EF461E">
              <w:rPr>
                <w:sz w:val="20"/>
                <w:szCs w:val="20"/>
              </w:rPr>
              <w:t xml:space="preserve"> en witte reflector</w:t>
            </w:r>
          </w:p>
          <w:p w14:paraId="344FDC42" w14:textId="77777777" w:rsidR="00CB3E77" w:rsidRPr="00EF461E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Achteraan: rod</w:t>
            </w:r>
            <w:r w:rsidR="00636E9B" w:rsidRPr="00EF461E">
              <w:rPr>
                <w:sz w:val="20"/>
                <w:szCs w:val="20"/>
              </w:rPr>
              <w:t>e</w:t>
            </w:r>
            <w:r w:rsidRPr="00EF461E">
              <w:rPr>
                <w:sz w:val="20"/>
                <w:szCs w:val="20"/>
              </w:rPr>
              <w:t xml:space="preserve"> </w:t>
            </w:r>
            <w:r w:rsidR="00636E9B" w:rsidRPr="00EF461E">
              <w:rPr>
                <w:sz w:val="20"/>
                <w:szCs w:val="20"/>
              </w:rPr>
              <w:t>ver</w:t>
            </w:r>
            <w:r w:rsidRPr="00EF461E">
              <w:rPr>
                <w:sz w:val="20"/>
                <w:szCs w:val="20"/>
              </w:rPr>
              <w:t>licht</w:t>
            </w:r>
            <w:r w:rsidR="00636E9B" w:rsidRPr="00EF461E">
              <w:rPr>
                <w:sz w:val="20"/>
                <w:szCs w:val="20"/>
              </w:rPr>
              <w:t>ing</w:t>
            </w:r>
            <w:r w:rsidRPr="00EF461E">
              <w:rPr>
                <w:sz w:val="20"/>
                <w:szCs w:val="20"/>
              </w:rPr>
              <w:t xml:space="preserve"> en rode reflector</w:t>
            </w:r>
          </w:p>
          <w:p w14:paraId="76C1A278" w14:textId="77777777" w:rsidR="00CB3E77" w:rsidRPr="00EF461E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Wielen: minstens 2 oranje dubbelzijdige reflectoren of reflecterende stroken op banden</w:t>
            </w:r>
          </w:p>
          <w:p w14:paraId="7D82D545" w14:textId="77777777" w:rsidR="00CB3E77" w:rsidRPr="00EF461E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De fiets heeft een lichte, opvallende kleur.</w:t>
            </w:r>
          </w:p>
          <w:p w14:paraId="1F3CA5B0" w14:textId="77777777" w:rsidR="00CB3E77" w:rsidRPr="00EF461E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De fiets heeft een staander, zodat hij rechtop kan stilstaan.</w:t>
            </w:r>
          </w:p>
          <w:p w14:paraId="74AD20E2" w14:textId="0BB65995" w:rsidR="005E3661" w:rsidRPr="00EF461E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F461E">
              <w:rPr>
                <w:sz w:val="20"/>
                <w:szCs w:val="20"/>
              </w:rPr>
              <w:t>De fiets heeft opbergmogelijkheden zodat beide handen steeds aan het stuur kunnen blijven.</w:t>
            </w:r>
          </w:p>
        </w:tc>
      </w:tr>
    </w:tbl>
    <w:p w14:paraId="3B8A74B4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63E8133C" w14:textId="77777777" w:rsidTr="00823C17">
        <w:tc>
          <w:tcPr>
            <w:tcW w:w="10774" w:type="dxa"/>
          </w:tcPr>
          <w:p w14:paraId="49ABEE76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5936D3FD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7B86FC9D" w14:textId="77777777" w:rsidTr="00404594">
        <w:tc>
          <w:tcPr>
            <w:tcW w:w="3720" w:type="dxa"/>
          </w:tcPr>
          <w:p w14:paraId="276F800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1229988774" w:edGrp="everyone" w:colFirst="1" w:colLast="1"/>
            <w:permStart w:id="1465011520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7B8F74B1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14:paraId="497C9692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4BA94B03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38AF821D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401F6C13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1081F111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409DCAF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696418A9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40130B9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5B0BE41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14:paraId="587F9D0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32B6FD97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12B559C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6800DA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59987A3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99457F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5AFF27A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09A0D663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7A4D479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1C04B7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491BE561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4E3B893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5D0BDEB1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2B6B12BB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5BA4F0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77670C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35D11C5E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23A241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1229988774"/>
      <w:permEnd w:id="1465011520"/>
    </w:tbl>
    <w:p w14:paraId="0495FBB7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D02D" w14:textId="77777777" w:rsidR="00E8275B" w:rsidRDefault="00E8275B" w:rsidP="00261A75">
      <w:r>
        <w:separator/>
      </w:r>
    </w:p>
  </w:endnote>
  <w:endnote w:type="continuationSeparator" w:id="0">
    <w:p w14:paraId="031E3C5F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813B" w14:textId="77777777"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30A97686" w14:textId="77777777"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D07F" w14:textId="77777777"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14:paraId="36D662B1" w14:textId="77777777"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53DE" w14:textId="77777777" w:rsidR="00E8275B" w:rsidRDefault="00E8275B" w:rsidP="00261A75">
      <w:r>
        <w:separator/>
      </w:r>
    </w:p>
  </w:footnote>
  <w:footnote w:type="continuationSeparator" w:id="0">
    <w:p w14:paraId="377570A3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46146CF4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7B033BA7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79A6DC1E" wp14:editId="11575287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59E5CA0D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18A4AD13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009082FB" w14:textId="77777777"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2FD78D4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125DA" w14:textId="683E09C8" w:rsidR="003573E5" w:rsidRPr="000106D8" w:rsidRDefault="00E56172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21/11</w:t>
          </w:r>
          <w:r w:rsidR="002C2C8B">
            <w:rPr>
              <w:sz w:val="16"/>
              <w:szCs w:val="16"/>
            </w:rPr>
            <w:t>/202</w:t>
          </w:r>
          <w:r w:rsidR="00EF461E">
            <w:rPr>
              <w:sz w:val="16"/>
              <w:szCs w:val="16"/>
            </w:rPr>
            <w:t>3</w:t>
          </w:r>
        </w:p>
      </w:tc>
    </w:tr>
    <w:tr w:rsidR="003573E5" w14:paraId="75E1F571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5F8534DB" w14:textId="77777777"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4499120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512AC0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14:paraId="7891ED41" w14:textId="77777777"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oYRN668loQjBchBnpZ4si8nPUN7WwinWE7xP0mxookQsUgbDnOpyWfNxEC502sH5DFHsP4hK4anNfLoZmhUag==" w:salt="fdzd1qLIzgOgjJkxKfrpwg==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05CD4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2C8B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06C2D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36E9B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8F649D"/>
    <w:rsid w:val="0098546F"/>
    <w:rsid w:val="00986E13"/>
    <w:rsid w:val="009B4155"/>
    <w:rsid w:val="00A03F6B"/>
    <w:rsid w:val="00A05FE6"/>
    <w:rsid w:val="00A216B6"/>
    <w:rsid w:val="00A468D9"/>
    <w:rsid w:val="00A54F41"/>
    <w:rsid w:val="00A71088"/>
    <w:rsid w:val="00A90040"/>
    <w:rsid w:val="00A90D67"/>
    <w:rsid w:val="00AC006D"/>
    <w:rsid w:val="00AD5715"/>
    <w:rsid w:val="00AD66D7"/>
    <w:rsid w:val="00B005B6"/>
    <w:rsid w:val="00B03D32"/>
    <w:rsid w:val="00B17580"/>
    <w:rsid w:val="00B44B10"/>
    <w:rsid w:val="00B54C2C"/>
    <w:rsid w:val="00B96196"/>
    <w:rsid w:val="00BA222A"/>
    <w:rsid w:val="00BA6CD1"/>
    <w:rsid w:val="00BB2F7E"/>
    <w:rsid w:val="00BC2537"/>
    <w:rsid w:val="00BD659A"/>
    <w:rsid w:val="00BE6C11"/>
    <w:rsid w:val="00C0207B"/>
    <w:rsid w:val="00C310A5"/>
    <w:rsid w:val="00C760A1"/>
    <w:rsid w:val="00CA0C64"/>
    <w:rsid w:val="00CA7F34"/>
    <w:rsid w:val="00CB2196"/>
    <w:rsid w:val="00CB3E77"/>
    <w:rsid w:val="00CB514F"/>
    <w:rsid w:val="00CC15D5"/>
    <w:rsid w:val="00CE3C10"/>
    <w:rsid w:val="00D00F51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56172"/>
    <w:rsid w:val="00E8275B"/>
    <w:rsid w:val="00E94698"/>
    <w:rsid w:val="00E9522B"/>
    <w:rsid w:val="00EE504C"/>
    <w:rsid w:val="00EF461E"/>
    <w:rsid w:val="00F10B8C"/>
    <w:rsid w:val="00F30AA2"/>
    <w:rsid w:val="00F94DB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BB0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105A16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105A16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105A16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3175</Characters>
  <Application>Microsoft Office Word</Application>
  <DocSecurity>8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2023-07-14T13:07:00Z</dcterms:created>
  <dcterms:modified xsi:type="dcterms:W3CDTF">2023-11-21T14:22:00Z</dcterms:modified>
</cp:coreProperties>
</file>